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6347F" w:rsidRDefault="00E43F10">
      <w:pPr>
        <w:jc w:val="center"/>
        <w:rPr>
          <w:rFonts w:ascii="Arial" w:hAnsi="Arial" w:cs="Arial"/>
          <w:b/>
          <w:sz w:val="22"/>
          <w:szCs w:val="22"/>
        </w:rPr>
      </w:pPr>
      <w:r w:rsidRPr="00A87CB1">
        <w:rPr>
          <w:rFonts w:ascii="Arial" w:hAnsi="Arial" w:cs="Arial"/>
          <w:b/>
          <w:sz w:val="22"/>
          <w:szCs w:val="22"/>
        </w:rPr>
        <w:t xml:space="preserve">REPORT TO </w:t>
      </w:r>
      <w:r w:rsidR="00997E80" w:rsidRPr="00997E80">
        <w:rPr>
          <w:rFonts w:ascii="Arial" w:hAnsi="Arial" w:cs="Arial"/>
          <w:b/>
          <w:sz w:val="22"/>
          <w:szCs w:val="22"/>
        </w:rPr>
        <w:t xml:space="preserve">THE COUNCIL FOR ECUMENISM </w:t>
      </w:r>
      <w:r w:rsidR="006C0422" w:rsidRPr="00A87CB1">
        <w:rPr>
          <w:rFonts w:ascii="Arial" w:hAnsi="Arial" w:cs="Arial"/>
          <w:b/>
          <w:sz w:val="22"/>
          <w:szCs w:val="22"/>
        </w:rPr>
        <w:t>of the</w:t>
      </w:r>
      <w:r w:rsidR="00211E1F" w:rsidRPr="00A87CB1">
        <w:rPr>
          <w:rFonts w:ascii="Arial" w:hAnsi="Arial" w:cs="Arial"/>
          <w:b/>
          <w:sz w:val="22"/>
          <w:szCs w:val="22"/>
        </w:rPr>
        <w:t xml:space="preserve"> </w:t>
      </w:r>
    </w:p>
    <w:p w:rsidR="00211E1F" w:rsidRPr="00A87CB1" w:rsidRDefault="00211E1F">
      <w:pPr>
        <w:jc w:val="center"/>
        <w:rPr>
          <w:rFonts w:ascii="Arial" w:hAnsi="Arial" w:cs="Arial"/>
          <w:b/>
          <w:sz w:val="22"/>
          <w:szCs w:val="22"/>
        </w:rPr>
      </w:pPr>
      <w:r w:rsidRPr="00A87CB1">
        <w:rPr>
          <w:rFonts w:ascii="Arial" w:hAnsi="Arial" w:cs="Arial"/>
          <w:b/>
          <w:sz w:val="22"/>
          <w:szCs w:val="22"/>
        </w:rPr>
        <w:t>ANGLICAN CHURCH IN AOTEAROA, NEW ZEALAND AND POLYNESIA</w:t>
      </w:r>
    </w:p>
    <w:p w:rsidR="00E43F10" w:rsidRPr="00A87CB1" w:rsidRDefault="00E43F10">
      <w:pPr>
        <w:jc w:val="center"/>
        <w:rPr>
          <w:rFonts w:ascii="Arial" w:hAnsi="Arial" w:cs="Arial"/>
          <w:b/>
          <w:sz w:val="22"/>
          <w:szCs w:val="22"/>
        </w:rPr>
      </w:pPr>
      <w:r w:rsidRPr="00A87CB1">
        <w:rPr>
          <w:rFonts w:ascii="Arial" w:hAnsi="Arial" w:cs="Arial"/>
          <w:b/>
          <w:sz w:val="22"/>
          <w:szCs w:val="22"/>
        </w:rPr>
        <w:t xml:space="preserve">from the ANGLICAN TRUSTEES on the </w:t>
      </w:r>
    </w:p>
    <w:p w:rsidR="00E43F10" w:rsidRPr="00A87CB1" w:rsidRDefault="00E43F10">
      <w:pPr>
        <w:jc w:val="center"/>
        <w:rPr>
          <w:rFonts w:ascii="Arial" w:hAnsi="Arial" w:cs="Arial"/>
          <w:b/>
          <w:sz w:val="22"/>
          <w:szCs w:val="22"/>
        </w:rPr>
      </w:pPr>
      <w:r w:rsidRPr="00A87CB1">
        <w:rPr>
          <w:rFonts w:ascii="Arial" w:hAnsi="Arial" w:cs="Arial"/>
          <w:b/>
          <w:sz w:val="22"/>
          <w:szCs w:val="22"/>
        </w:rPr>
        <w:t>INTERCHURCH COUNCIL FOR HOSPITAL CHAPLAINCY (ICHC)</w:t>
      </w:r>
    </w:p>
    <w:p w:rsidR="00E43F10" w:rsidRPr="00A87CB1" w:rsidRDefault="00211E1F">
      <w:pPr>
        <w:jc w:val="center"/>
        <w:rPr>
          <w:rFonts w:ascii="Arial" w:hAnsi="Arial" w:cs="Arial"/>
          <w:b/>
          <w:sz w:val="22"/>
          <w:szCs w:val="22"/>
        </w:rPr>
      </w:pPr>
      <w:r w:rsidRPr="00A87CB1">
        <w:rPr>
          <w:rFonts w:ascii="Arial" w:hAnsi="Arial" w:cs="Arial"/>
          <w:b/>
          <w:sz w:val="22"/>
          <w:szCs w:val="22"/>
        </w:rPr>
        <w:t>As at</w:t>
      </w:r>
      <w:r w:rsidR="00594F7F" w:rsidRPr="00A87CB1">
        <w:rPr>
          <w:rFonts w:ascii="Arial" w:hAnsi="Arial" w:cs="Arial"/>
          <w:b/>
          <w:sz w:val="22"/>
          <w:szCs w:val="22"/>
        </w:rPr>
        <w:t xml:space="preserve"> </w:t>
      </w:r>
      <w:r w:rsidR="00EF6342">
        <w:rPr>
          <w:rFonts w:ascii="Arial" w:hAnsi="Arial" w:cs="Arial"/>
          <w:b/>
          <w:sz w:val="22"/>
          <w:szCs w:val="22"/>
        </w:rPr>
        <w:t>19 February 2016</w:t>
      </w:r>
    </w:p>
    <w:p w:rsidR="00787550" w:rsidRDefault="00787550" w:rsidP="00787550">
      <w:pPr>
        <w:rPr>
          <w:sz w:val="16"/>
          <w:szCs w:val="16"/>
        </w:rPr>
      </w:pPr>
    </w:p>
    <w:p w:rsidR="000D797D" w:rsidRPr="00964779" w:rsidRDefault="000D797D" w:rsidP="00787550">
      <w:pPr>
        <w:rPr>
          <w:rFonts w:ascii="Arial" w:hAnsi="Arial" w:cs="Arial"/>
          <w:b/>
          <w:sz w:val="22"/>
          <w:szCs w:val="22"/>
        </w:rPr>
      </w:pPr>
      <w:r w:rsidRPr="00964779">
        <w:rPr>
          <w:rFonts w:ascii="Arial" w:hAnsi="Arial" w:cs="Arial"/>
          <w:b/>
          <w:sz w:val="22"/>
          <w:szCs w:val="22"/>
        </w:rPr>
        <w:t>1</w:t>
      </w:r>
      <w:r w:rsidRPr="00964779">
        <w:rPr>
          <w:rFonts w:ascii="Arial" w:hAnsi="Arial" w:cs="Arial"/>
          <w:b/>
          <w:sz w:val="22"/>
          <w:szCs w:val="22"/>
        </w:rPr>
        <w:tab/>
        <w:t xml:space="preserve">Governance </w:t>
      </w:r>
    </w:p>
    <w:p w:rsidR="006F4CD9" w:rsidRPr="00964779" w:rsidRDefault="00E34ABE" w:rsidP="006F4CD9">
      <w:pPr>
        <w:pStyle w:val="ListParagraph"/>
        <w:numPr>
          <w:ilvl w:val="1"/>
          <w:numId w:val="27"/>
        </w:numPr>
        <w:ind w:left="720" w:hanging="720"/>
        <w:rPr>
          <w:rFonts w:ascii="Arial" w:hAnsi="Arial" w:cs="Arial"/>
          <w:sz w:val="22"/>
          <w:szCs w:val="22"/>
        </w:rPr>
      </w:pPr>
      <w:r w:rsidRPr="00964779">
        <w:rPr>
          <w:rFonts w:ascii="Arial" w:hAnsi="Arial" w:cs="Arial"/>
          <w:sz w:val="22"/>
          <w:szCs w:val="22"/>
        </w:rPr>
        <w:t>The Anglican Trustees on the ICHC are</w:t>
      </w:r>
      <w:r w:rsidR="006F4CD9" w:rsidRPr="00964779">
        <w:rPr>
          <w:rFonts w:ascii="Arial" w:hAnsi="Arial" w:cs="Arial"/>
          <w:sz w:val="22"/>
          <w:szCs w:val="22"/>
        </w:rPr>
        <w:t>:</w:t>
      </w:r>
    </w:p>
    <w:p w:rsidR="006F4CD9" w:rsidRPr="00964779" w:rsidRDefault="006F4CD9" w:rsidP="006F4CD9">
      <w:pPr>
        <w:pStyle w:val="ListParagraph"/>
        <w:numPr>
          <w:ilvl w:val="0"/>
          <w:numId w:val="26"/>
        </w:numPr>
        <w:rPr>
          <w:rFonts w:ascii="Arial" w:hAnsi="Arial" w:cs="Arial"/>
          <w:sz w:val="22"/>
          <w:szCs w:val="22"/>
        </w:rPr>
      </w:pPr>
      <w:r w:rsidRPr="00964779">
        <w:rPr>
          <w:rFonts w:ascii="Arial" w:hAnsi="Arial" w:cs="Arial"/>
          <w:sz w:val="22"/>
          <w:szCs w:val="22"/>
        </w:rPr>
        <w:t>T</w:t>
      </w:r>
      <w:r w:rsidR="00E43F10" w:rsidRPr="00964779">
        <w:rPr>
          <w:rFonts w:ascii="Arial" w:hAnsi="Arial" w:cs="Arial"/>
          <w:sz w:val="22"/>
          <w:szCs w:val="22"/>
        </w:rPr>
        <w:t xml:space="preserve">he </w:t>
      </w:r>
      <w:r w:rsidR="00D727A8" w:rsidRPr="00964779">
        <w:rPr>
          <w:rFonts w:ascii="Arial" w:hAnsi="Arial" w:cs="Arial"/>
          <w:b/>
          <w:sz w:val="22"/>
          <w:szCs w:val="22"/>
        </w:rPr>
        <w:t>Rev’d Al</w:t>
      </w:r>
      <w:r w:rsidR="00E43F10" w:rsidRPr="00964779">
        <w:rPr>
          <w:rFonts w:ascii="Arial" w:hAnsi="Arial" w:cs="Arial"/>
          <w:b/>
          <w:sz w:val="22"/>
          <w:szCs w:val="22"/>
        </w:rPr>
        <w:t>ex Czerwonka</w:t>
      </w:r>
      <w:r w:rsidR="00F46322" w:rsidRPr="00964779">
        <w:rPr>
          <w:rFonts w:ascii="Arial" w:hAnsi="Arial" w:cs="Arial"/>
          <w:b/>
          <w:sz w:val="22"/>
          <w:szCs w:val="22"/>
        </w:rPr>
        <w:t xml:space="preserve"> </w:t>
      </w:r>
      <w:r w:rsidR="00F46322" w:rsidRPr="00964779">
        <w:rPr>
          <w:rFonts w:ascii="Arial" w:hAnsi="Arial" w:cs="Arial"/>
          <w:sz w:val="22"/>
          <w:szCs w:val="22"/>
        </w:rPr>
        <w:t>of Waiapu</w:t>
      </w:r>
      <w:r w:rsidRPr="00964779">
        <w:rPr>
          <w:rFonts w:ascii="Arial" w:hAnsi="Arial" w:cs="Arial"/>
          <w:sz w:val="22"/>
          <w:szCs w:val="22"/>
        </w:rPr>
        <w:t>, Anglican Trustee</w:t>
      </w:r>
      <w:r w:rsidR="00E43F10" w:rsidRPr="00964779">
        <w:rPr>
          <w:rFonts w:ascii="Arial" w:hAnsi="Arial" w:cs="Arial"/>
          <w:sz w:val="22"/>
          <w:szCs w:val="22"/>
        </w:rPr>
        <w:t xml:space="preserve"> appointed</w:t>
      </w:r>
      <w:r w:rsidR="00BE35A0" w:rsidRPr="00964779">
        <w:rPr>
          <w:rFonts w:ascii="Arial" w:hAnsi="Arial" w:cs="Arial"/>
          <w:sz w:val="22"/>
          <w:szCs w:val="22"/>
        </w:rPr>
        <w:t xml:space="preserve"> </w:t>
      </w:r>
      <w:r w:rsidR="006C0422" w:rsidRPr="00964779">
        <w:rPr>
          <w:rFonts w:ascii="Arial" w:hAnsi="Arial" w:cs="Arial"/>
          <w:sz w:val="22"/>
          <w:szCs w:val="22"/>
        </w:rPr>
        <w:t>in 2003</w:t>
      </w:r>
      <w:r w:rsidR="00CA684C" w:rsidRPr="00964779">
        <w:rPr>
          <w:rFonts w:ascii="Arial" w:hAnsi="Arial" w:cs="Arial"/>
          <w:sz w:val="22"/>
          <w:szCs w:val="22"/>
        </w:rPr>
        <w:t xml:space="preserve">, and confirmed for a further three year term on the ICHC in </w:t>
      </w:r>
      <w:r w:rsidR="00E34ABE" w:rsidRPr="00964779">
        <w:rPr>
          <w:rFonts w:ascii="Arial" w:hAnsi="Arial" w:cs="Arial"/>
          <w:sz w:val="22"/>
          <w:szCs w:val="22"/>
        </w:rPr>
        <w:t>May 2014</w:t>
      </w:r>
      <w:r w:rsidR="001C14EA" w:rsidRPr="00964779">
        <w:rPr>
          <w:rFonts w:ascii="Arial" w:hAnsi="Arial" w:cs="Arial"/>
          <w:sz w:val="22"/>
          <w:szCs w:val="22"/>
        </w:rPr>
        <w:t xml:space="preserve">, this will be </w:t>
      </w:r>
      <w:r w:rsidR="000A5256">
        <w:rPr>
          <w:rFonts w:ascii="Arial" w:hAnsi="Arial" w:cs="Arial"/>
          <w:sz w:val="22"/>
          <w:szCs w:val="22"/>
        </w:rPr>
        <w:t>Alex’s</w:t>
      </w:r>
      <w:r w:rsidR="001C14EA" w:rsidRPr="00964779">
        <w:rPr>
          <w:rFonts w:ascii="Arial" w:hAnsi="Arial" w:cs="Arial"/>
          <w:sz w:val="22"/>
          <w:szCs w:val="22"/>
        </w:rPr>
        <w:t xml:space="preserve"> final term</w:t>
      </w:r>
      <w:r w:rsidRPr="00964779">
        <w:rPr>
          <w:rFonts w:ascii="Arial" w:hAnsi="Arial" w:cs="Arial"/>
          <w:sz w:val="22"/>
          <w:szCs w:val="22"/>
        </w:rPr>
        <w:t>; and</w:t>
      </w:r>
    </w:p>
    <w:p w:rsidR="006F4CD9" w:rsidRPr="00964779" w:rsidRDefault="006F4CD9" w:rsidP="006F4CD9">
      <w:pPr>
        <w:pStyle w:val="ListParagraph"/>
        <w:numPr>
          <w:ilvl w:val="0"/>
          <w:numId w:val="26"/>
        </w:numPr>
        <w:rPr>
          <w:rFonts w:ascii="Arial" w:hAnsi="Arial" w:cs="Arial"/>
          <w:sz w:val="22"/>
          <w:szCs w:val="22"/>
        </w:rPr>
      </w:pPr>
      <w:r w:rsidRPr="00964779">
        <w:rPr>
          <w:rFonts w:ascii="Arial" w:hAnsi="Arial" w:cs="Arial"/>
          <w:sz w:val="22"/>
          <w:szCs w:val="22"/>
        </w:rPr>
        <w:t xml:space="preserve">The </w:t>
      </w:r>
      <w:r w:rsidRPr="00964779">
        <w:rPr>
          <w:rFonts w:ascii="Arial" w:hAnsi="Arial" w:cs="Arial"/>
          <w:b/>
          <w:sz w:val="22"/>
          <w:szCs w:val="22"/>
        </w:rPr>
        <w:t>Rev’d Barbara Harford</w:t>
      </w:r>
      <w:r w:rsidR="00F46322" w:rsidRPr="00964779">
        <w:rPr>
          <w:rFonts w:ascii="Arial" w:hAnsi="Arial" w:cs="Arial"/>
          <w:b/>
          <w:sz w:val="22"/>
          <w:szCs w:val="22"/>
        </w:rPr>
        <w:t xml:space="preserve"> </w:t>
      </w:r>
      <w:r w:rsidR="00F46322" w:rsidRPr="00964779">
        <w:rPr>
          <w:rFonts w:ascii="Arial" w:hAnsi="Arial" w:cs="Arial"/>
          <w:sz w:val="22"/>
          <w:szCs w:val="22"/>
        </w:rPr>
        <w:t>of Nelson</w:t>
      </w:r>
      <w:r w:rsidRPr="00964779">
        <w:rPr>
          <w:rFonts w:ascii="Arial" w:hAnsi="Arial" w:cs="Arial"/>
          <w:sz w:val="22"/>
          <w:szCs w:val="22"/>
        </w:rPr>
        <w:t xml:space="preserve">, Anglican Trustee </w:t>
      </w:r>
      <w:r w:rsidR="00D26567" w:rsidRPr="00964779">
        <w:rPr>
          <w:rFonts w:ascii="Arial" w:hAnsi="Arial" w:cs="Arial"/>
          <w:sz w:val="22"/>
          <w:szCs w:val="22"/>
        </w:rPr>
        <w:t xml:space="preserve">was </w:t>
      </w:r>
      <w:r w:rsidRPr="00964779">
        <w:rPr>
          <w:rFonts w:ascii="Arial" w:hAnsi="Arial" w:cs="Arial"/>
          <w:sz w:val="22"/>
          <w:szCs w:val="22"/>
        </w:rPr>
        <w:t>appointed in October 2010</w:t>
      </w:r>
      <w:r w:rsidR="006C0422" w:rsidRPr="00964779">
        <w:rPr>
          <w:rFonts w:ascii="Arial" w:hAnsi="Arial" w:cs="Arial"/>
          <w:sz w:val="22"/>
          <w:szCs w:val="22"/>
        </w:rPr>
        <w:t xml:space="preserve"> and confi</w:t>
      </w:r>
      <w:r w:rsidR="00E34ABE" w:rsidRPr="00964779">
        <w:rPr>
          <w:rFonts w:ascii="Arial" w:hAnsi="Arial" w:cs="Arial"/>
          <w:sz w:val="22"/>
          <w:szCs w:val="22"/>
        </w:rPr>
        <w:t>r</w:t>
      </w:r>
      <w:r w:rsidR="006C0422" w:rsidRPr="00964779">
        <w:rPr>
          <w:rFonts w:ascii="Arial" w:hAnsi="Arial" w:cs="Arial"/>
          <w:sz w:val="22"/>
          <w:szCs w:val="22"/>
        </w:rPr>
        <w:t>med for a further term in 2013.</w:t>
      </w:r>
      <w:r w:rsidRPr="00964779">
        <w:rPr>
          <w:rFonts w:ascii="Arial" w:hAnsi="Arial" w:cs="Arial"/>
          <w:sz w:val="22"/>
          <w:szCs w:val="22"/>
        </w:rPr>
        <w:t xml:space="preserve"> </w:t>
      </w:r>
      <w:r w:rsidR="00CA684C" w:rsidRPr="00964779">
        <w:rPr>
          <w:rFonts w:ascii="Arial" w:hAnsi="Arial" w:cs="Arial"/>
          <w:sz w:val="22"/>
          <w:szCs w:val="22"/>
        </w:rPr>
        <w:t xml:space="preserve"> </w:t>
      </w:r>
      <w:r w:rsidR="006D3AD5" w:rsidRPr="000A5256">
        <w:rPr>
          <w:rFonts w:ascii="Arial" w:hAnsi="Arial" w:cs="Arial"/>
          <w:sz w:val="22"/>
          <w:szCs w:val="22"/>
        </w:rPr>
        <w:t xml:space="preserve">This will be </w:t>
      </w:r>
      <w:r w:rsidR="000A5256">
        <w:rPr>
          <w:rFonts w:ascii="Arial" w:hAnsi="Arial" w:cs="Arial"/>
          <w:sz w:val="22"/>
          <w:szCs w:val="22"/>
        </w:rPr>
        <w:t xml:space="preserve">Barbara’s </w:t>
      </w:r>
      <w:r w:rsidR="006D3AD5" w:rsidRPr="000A5256">
        <w:rPr>
          <w:rFonts w:ascii="Arial" w:hAnsi="Arial" w:cs="Arial"/>
          <w:sz w:val="22"/>
          <w:szCs w:val="22"/>
        </w:rPr>
        <w:t>final term.</w:t>
      </w:r>
    </w:p>
    <w:p w:rsidR="00C124A0" w:rsidRPr="00964779" w:rsidRDefault="00C124A0" w:rsidP="00C124A0">
      <w:pPr>
        <w:rPr>
          <w:rFonts w:ascii="Arial" w:hAnsi="Arial" w:cs="Arial"/>
          <w:sz w:val="22"/>
          <w:szCs w:val="22"/>
        </w:rPr>
      </w:pPr>
      <w:r w:rsidRPr="00964779">
        <w:rPr>
          <w:rFonts w:ascii="Arial" w:hAnsi="Arial" w:cs="Arial"/>
          <w:sz w:val="22"/>
          <w:szCs w:val="22"/>
        </w:rPr>
        <w:t>[</w:t>
      </w:r>
      <w:r w:rsidRPr="00964779">
        <w:rPr>
          <w:rFonts w:ascii="Arial" w:hAnsi="Arial" w:cs="Arial"/>
          <w:i/>
          <w:sz w:val="22"/>
          <w:szCs w:val="22"/>
        </w:rPr>
        <w:t xml:space="preserve">Note: </w:t>
      </w:r>
      <w:r w:rsidR="006F4CD9" w:rsidRPr="00964779">
        <w:rPr>
          <w:rFonts w:ascii="Arial" w:hAnsi="Arial" w:cs="Arial"/>
          <w:i/>
          <w:sz w:val="22"/>
          <w:szCs w:val="22"/>
        </w:rPr>
        <w:t xml:space="preserve">Anglican Trustees on the ICHC are appointed for a three year term </w:t>
      </w:r>
      <w:r w:rsidR="00E43F10" w:rsidRPr="00964779">
        <w:rPr>
          <w:rFonts w:ascii="Arial" w:hAnsi="Arial" w:cs="Arial"/>
          <w:i/>
          <w:sz w:val="22"/>
          <w:szCs w:val="22"/>
        </w:rPr>
        <w:t>by Standing</w:t>
      </w:r>
      <w:r w:rsidRPr="00964779">
        <w:rPr>
          <w:rFonts w:ascii="Arial" w:hAnsi="Arial" w:cs="Arial"/>
          <w:i/>
          <w:sz w:val="22"/>
          <w:szCs w:val="22"/>
        </w:rPr>
        <w:t xml:space="preserve"> </w:t>
      </w:r>
      <w:r w:rsidR="00E43F10" w:rsidRPr="00964779">
        <w:rPr>
          <w:rFonts w:ascii="Arial" w:hAnsi="Arial" w:cs="Arial"/>
          <w:i/>
          <w:sz w:val="22"/>
          <w:szCs w:val="22"/>
        </w:rPr>
        <w:t xml:space="preserve">Committee of General Synod for the Anglican Church in accordance with the ICHC Trust Deed and the </w:t>
      </w:r>
      <w:r w:rsidR="001D0929" w:rsidRPr="00964779">
        <w:rPr>
          <w:rFonts w:ascii="Arial" w:hAnsi="Arial" w:cs="Arial"/>
          <w:i/>
          <w:sz w:val="22"/>
          <w:szCs w:val="22"/>
        </w:rPr>
        <w:t xml:space="preserve">Anglican </w:t>
      </w:r>
      <w:r w:rsidR="00357186" w:rsidRPr="00964779">
        <w:rPr>
          <w:rFonts w:ascii="Arial" w:hAnsi="Arial" w:cs="Arial"/>
          <w:i/>
          <w:sz w:val="22"/>
          <w:szCs w:val="22"/>
        </w:rPr>
        <w:t>‘</w:t>
      </w:r>
      <w:r w:rsidR="002E7BC1" w:rsidRPr="00964779">
        <w:rPr>
          <w:rFonts w:ascii="Arial" w:hAnsi="Arial" w:cs="Arial"/>
          <w:i/>
          <w:sz w:val="22"/>
          <w:szCs w:val="22"/>
        </w:rPr>
        <w:t>Memorandum of Understanding’ 1.1</w:t>
      </w:r>
      <w:r w:rsidR="00641B7B" w:rsidRPr="00964779">
        <w:rPr>
          <w:rFonts w:ascii="Arial" w:hAnsi="Arial" w:cs="Arial"/>
          <w:sz w:val="22"/>
          <w:szCs w:val="22"/>
        </w:rPr>
        <w:t>.</w:t>
      </w:r>
      <w:r w:rsidRPr="00964779">
        <w:rPr>
          <w:rFonts w:ascii="Arial" w:hAnsi="Arial" w:cs="Arial"/>
          <w:sz w:val="22"/>
          <w:szCs w:val="22"/>
        </w:rPr>
        <w:t>]</w:t>
      </w:r>
    </w:p>
    <w:p w:rsidR="00A571FE" w:rsidRPr="00964779" w:rsidRDefault="00E34ABE" w:rsidP="00EB4AE4">
      <w:pPr>
        <w:ind w:left="720" w:hanging="720"/>
        <w:rPr>
          <w:rFonts w:ascii="Arial" w:hAnsi="Arial" w:cs="Arial"/>
          <w:sz w:val="22"/>
          <w:szCs w:val="22"/>
        </w:rPr>
      </w:pPr>
      <w:r w:rsidRPr="00964779">
        <w:rPr>
          <w:rFonts w:ascii="Arial" w:hAnsi="Arial" w:cs="Arial"/>
          <w:sz w:val="22"/>
          <w:szCs w:val="22"/>
        </w:rPr>
        <w:t>1.2</w:t>
      </w:r>
      <w:r w:rsidRPr="00964779">
        <w:rPr>
          <w:rFonts w:ascii="Arial" w:hAnsi="Arial" w:cs="Arial"/>
          <w:sz w:val="22"/>
          <w:szCs w:val="22"/>
        </w:rPr>
        <w:tab/>
      </w:r>
      <w:r w:rsidR="000D797D" w:rsidRPr="00964779">
        <w:rPr>
          <w:rFonts w:ascii="Arial" w:hAnsi="Arial" w:cs="Arial"/>
          <w:sz w:val="22"/>
          <w:szCs w:val="22"/>
        </w:rPr>
        <w:t>A</w:t>
      </w:r>
      <w:r w:rsidR="00A571FE" w:rsidRPr="00964779">
        <w:rPr>
          <w:rFonts w:ascii="Arial" w:hAnsi="Arial" w:cs="Arial"/>
          <w:sz w:val="22"/>
          <w:szCs w:val="22"/>
        </w:rPr>
        <w:t xml:space="preserve">t our AGM in October 2015 </w:t>
      </w:r>
      <w:r w:rsidR="000D797D" w:rsidRPr="00964779">
        <w:rPr>
          <w:rFonts w:ascii="Arial" w:hAnsi="Arial" w:cs="Arial"/>
          <w:sz w:val="22"/>
          <w:szCs w:val="22"/>
        </w:rPr>
        <w:t>we acknowledged the contribution of retiring</w:t>
      </w:r>
      <w:r w:rsidR="00A571FE" w:rsidRPr="00964779">
        <w:rPr>
          <w:rFonts w:ascii="Arial" w:hAnsi="Arial" w:cs="Arial"/>
          <w:sz w:val="22"/>
          <w:szCs w:val="22"/>
        </w:rPr>
        <w:t xml:space="preserve"> Anglican Trustees </w:t>
      </w:r>
      <w:r w:rsidR="00A571FE" w:rsidRPr="00964779">
        <w:rPr>
          <w:rFonts w:ascii="Arial" w:hAnsi="Arial" w:cs="Arial"/>
          <w:b/>
          <w:sz w:val="22"/>
          <w:szCs w:val="22"/>
        </w:rPr>
        <w:t>Mr Cam Moore</w:t>
      </w:r>
      <w:r w:rsidR="00A571FE" w:rsidRPr="00964779">
        <w:rPr>
          <w:rFonts w:ascii="Arial" w:hAnsi="Arial" w:cs="Arial"/>
          <w:sz w:val="22"/>
          <w:szCs w:val="22"/>
        </w:rPr>
        <w:t xml:space="preserve"> of Christchurch, </w:t>
      </w:r>
      <w:r w:rsidR="00A571FE" w:rsidRPr="00964779">
        <w:rPr>
          <w:rFonts w:ascii="Arial" w:hAnsi="Arial" w:cs="Arial"/>
          <w:b/>
          <w:sz w:val="22"/>
          <w:szCs w:val="22"/>
        </w:rPr>
        <w:t xml:space="preserve">Dr Bryan Bang </w:t>
      </w:r>
      <w:r w:rsidR="00A571FE" w:rsidRPr="00964779">
        <w:rPr>
          <w:rFonts w:ascii="Arial" w:hAnsi="Arial" w:cs="Arial"/>
          <w:sz w:val="22"/>
          <w:szCs w:val="22"/>
        </w:rPr>
        <w:t xml:space="preserve">of Hamilton and the </w:t>
      </w:r>
      <w:r w:rsidR="00A571FE" w:rsidRPr="00964779">
        <w:rPr>
          <w:rFonts w:ascii="Arial" w:hAnsi="Arial" w:cs="Arial"/>
          <w:b/>
          <w:sz w:val="22"/>
          <w:szCs w:val="22"/>
        </w:rPr>
        <w:t>Right Rev John Gray</w:t>
      </w:r>
      <w:r w:rsidR="00A571FE" w:rsidRPr="00964779">
        <w:rPr>
          <w:rFonts w:ascii="Arial" w:hAnsi="Arial" w:cs="Arial"/>
          <w:sz w:val="22"/>
          <w:szCs w:val="22"/>
        </w:rPr>
        <w:t>, Bishop of Te Wai Pounamu. Bishop John Gray has since died</w:t>
      </w:r>
      <w:r w:rsidR="00F650AC" w:rsidRPr="00964779">
        <w:rPr>
          <w:rFonts w:ascii="Arial" w:hAnsi="Arial" w:cs="Arial"/>
          <w:sz w:val="22"/>
          <w:szCs w:val="22"/>
        </w:rPr>
        <w:t xml:space="preserve"> and a letter of condolence was sent.</w:t>
      </w:r>
      <w:r w:rsidR="00271B18" w:rsidRPr="00964779">
        <w:rPr>
          <w:rFonts w:ascii="Arial" w:hAnsi="Arial" w:cs="Arial"/>
          <w:sz w:val="22"/>
          <w:szCs w:val="22"/>
        </w:rPr>
        <w:t xml:space="preserve"> We also acknowledged the death of </w:t>
      </w:r>
      <w:r w:rsidR="00271B18" w:rsidRPr="00964779">
        <w:rPr>
          <w:rFonts w:ascii="Arial" w:hAnsi="Arial" w:cs="Arial"/>
          <w:b/>
          <w:sz w:val="22"/>
          <w:szCs w:val="22"/>
        </w:rPr>
        <w:t>Miss Prue Neild</w:t>
      </w:r>
      <w:r w:rsidR="00271B18" w:rsidRPr="00964779">
        <w:rPr>
          <w:rFonts w:ascii="Arial" w:hAnsi="Arial" w:cs="Arial"/>
          <w:sz w:val="22"/>
          <w:szCs w:val="22"/>
        </w:rPr>
        <w:t xml:space="preserve"> (Appointed Trustee) on 21 April 2015. Prue was a former Chaplain and Presbyterian Trustee and C</w:t>
      </w:r>
      <w:r w:rsidR="000D797D" w:rsidRPr="00964779">
        <w:rPr>
          <w:rFonts w:ascii="Arial" w:hAnsi="Arial" w:cs="Arial"/>
          <w:sz w:val="22"/>
          <w:szCs w:val="22"/>
        </w:rPr>
        <w:t>hairperson</w:t>
      </w:r>
      <w:r w:rsidR="00271B18" w:rsidRPr="00964779">
        <w:rPr>
          <w:rFonts w:ascii="Arial" w:hAnsi="Arial" w:cs="Arial"/>
          <w:sz w:val="22"/>
          <w:szCs w:val="22"/>
        </w:rPr>
        <w:t>.</w:t>
      </w:r>
    </w:p>
    <w:p w:rsidR="00C124A0" w:rsidRPr="00964779" w:rsidRDefault="00A571FE" w:rsidP="00EB4AE4">
      <w:pPr>
        <w:ind w:left="720" w:hanging="720"/>
        <w:rPr>
          <w:rFonts w:ascii="Arial" w:hAnsi="Arial" w:cs="Arial"/>
          <w:sz w:val="22"/>
          <w:szCs w:val="22"/>
        </w:rPr>
      </w:pPr>
      <w:r w:rsidRPr="00964779">
        <w:rPr>
          <w:rFonts w:ascii="Arial" w:hAnsi="Arial" w:cs="Arial"/>
          <w:sz w:val="22"/>
          <w:szCs w:val="22"/>
        </w:rPr>
        <w:t>1.3</w:t>
      </w:r>
      <w:r w:rsidRPr="00964779">
        <w:rPr>
          <w:rFonts w:ascii="Arial" w:hAnsi="Arial" w:cs="Arial"/>
          <w:sz w:val="22"/>
          <w:szCs w:val="22"/>
        </w:rPr>
        <w:tab/>
      </w:r>
      <w:r w:rsidR="00271B18" w:rsidRPr="00964779">
        <w:rPr>
          <w:rFonts w:ascii="Arial" w:hAnsi="Arial" w:cs="Arial"/>
          <w:sz w:val="22"/>
          <w:szCs w:val="22"/>
        </w:rPr>
        <w:t>T</w:t>
      </w:r>
      <w:r w:rsidR="00E34ABE" w:rsidRPr="00964779">
        <w:rPr>
          <w:rFonts w:ascii="Arial" w:hAnsi="Arial" w:cs="Arial"/>
          <w:sz w:val="22"/>
          <w:szCs w:val="22"/>
        </w:rPr>
        <w:t>he Additional Trustees appointed by the denominational Trustees includes</w:t>
      </w:r>
      <w:r w:rsidR="00F650AC" w:rsidRPr="00964779">
        <w:rPr>
          <w:rFonts w:ascii="Arial" w:hAnsi="Arial" w:cs="Arial"/>
          <w:sz w:val="22"/>
          <w:szCs w:val="22"/>
        </w:rPr>
        <w:t xml:space="preserve"> two</w:t>
      </w:r>
      <w:r w:rsidR="00E34ABE" w:rsidRPr="00964779">
        <w:rPr>
          <w:rFonts w:ascii="Arial" w:hAnsi="Arial" w:cs="Arial"/>
          <w:sz w:val="22"/>
          <w:szCs w:val="22"/>
        </w:rPr>
        <w:t xml:space="preserve"> other Anglicans:</w:t>
      </w:r>
      <w:r w:rsidRPr="00964779">
        <w:rPr>
          <w:rFonts w:ascii="Arial" w:hAnsi="Arial" w:cs="Arial"/>
          <w:sz w:val="22"/>
          <w:szCs w:val="22"/>
        </w:rPr>
        <w:t xml:space="preserve"> </w:t>
      </w:r>
      <w:r w:rsidRPr="00EB4AE4">
        <w:rPr>
          <w:rFonts w:ascii="Arial" w:hAnsi="Arial" w:cs="Arial"/>
          <w:sz w:val="22"/>
          <w:szCs w:val="22"/>
        </w:rPr>
        <w:t>The</w:t>
      </w:r>
      <w:r w:rsidRPr="00964779">
        <w:rPr>
          <w:rFonts w:ascii="Arial" w:hAnsi="Arial" w:cs="Arial"/>
          <w:b/>
          <w:sz w:val="22"/>
          <w:szCs w:val="22"/>
        </w:rPr>
        <w:t xml:space="preserve"> Rev Peter Brown</w:t>
      </w:r>
      <w:r w:rsidRPr="00964779">
        <w:rPr>
          <w:rFonts w:ascii="Arial" w:hAnsi="Arial" w:cs="Arial"/>
          <w:sz w:val="22"/>
          <w:szCs w:val="22"/>
        </w:rPr>
        <w:t xml:space="preserve"> of the Wellington Diocese</w:t>
      </w:r>
      <w:r w:rsidR="00F650AC" w:rsidRPr="00964779">
        <w:rPr>
          <w:rFonts w:ascii="Arial" w:hAnsi="Arial" w:cs="Arial"/>
          <w:sz w:val="22"/>
          <w:szCs w:val="22"/>
        </w:rPr>
        <w:t xml:space="preserve"> and </w:t>
      </w:r>
      <w:r w:rsidR="00F650AC" w:rsidRPr="00964779">
        <w:rPr>
          <w:rFonts w:ascii="Arial" w:hAnsi="Arial" w:cs="Arial"/>
          <w:b/>
          <w:sz w:val="22"/>
          <w:szCs w:val="22"/>
        </w:rPr>
        <w:t>Mr Bill Karaitiana</w:t>
      </w:r>
      <w:r w:rsidR="00F650AC" w:rsidRPr="00964779">
        <w:rPr>
          <w:rFonts w:ascii="Arial" w:hAnsi="Arial" w:cs="Arial"/>
          <w:sz w:val="22"/>
          <w:szCs w:val="22"/>
        </w:rPr>
        <w:t xml:space="preserve"> of Tauranga.</w:t>
      </w:r>
    </w:p>
    <w:p w:rsidR="000D797D" w:rsidRPr="00964779" w:rsidRDefault="006B3761" w:rsidP="000A5256">
      <w:pPr>
        <w:ind w:left="720" w:hanging="720"/>
        <w:rPr>
          <w:rFonts w:ascii="Arial" w:hAnsi="Arial" w:cs="Arial"/>
          <w:sz w:val="22"/>
          <w:szCs w:val="22"/>
        </w:rPr>
      </w:pPr>
      <w:r w:rsidRPr="00964779">
        <w:rPr>
          <w:rFonts w:ascii="Arial" w:hAnsi="Arial" w:cs="Arial"/>
          <w:sz w:val="22"/>
          <w:szCs w:val="22"/>
        </w:rPr>
        <w:t>1.4</w:t>
      </w:r>
      <w:r w:rsidRPr="00964779">
        <w:rPr>
          <w:rFonts w:ascii="Arial" w:hAnsi="Arial" w:cs="Arial"/>
          <w:sz w:val="22"/>
          <w:szCs w:val="22"/>
        </w:rPr>
        <w:tab/>
      </w:r>
      <w:r w:rsidRPr="00964779">
        <w:rPr>
          <w:rFonts w:ascii="Arial" w:hAnsi="Arial" w:cs="Arial"/>
          <w:b/>
          <w:sz w:val="22"/>
          <w:szCs w:val="22"/>
        </w:rPr>
        <w:t>Governance Restructure:</w:t>
      </w:r>
      <w:r w:rsidRPr="00964779">
        <w:rPr>
          <w:rFonts w:ascii="Arial" w:hAnsi="Arial" w:cs="Arial"/>
          <w:sz w:val="22"/>
          <w:szCs w:val="22"/>
        </w:rPr>
        <w:t xml:space="preserve"> O</w:t>
      </w:r>
      <w:r w:rsidR="000D797D" w:rsidRPr="00964779">
        <w:rPr>
          <w:rFonts w:ascii="Arial" w:hAnsi="Arial" w:cs="Arial"/>
          <w:sz w:val="22"/>
          <w:szCs w:val="22"/>
        </w:rPr>
        <w:t>ur auditor</w:t>
      </w:r>
      <w:r w:rsidRPr="00964779">
        <w:rPr>
          <w:rFonts w:ascii="Arial" w:hAnsi="Arial" w:cs="Arial"/>
          <w:sz w:val="22"/>
          <w:szCs w:val="22"/>
        </w:rPr>
        <w:t xml:space="preserve"> Michael Markham of </w:t>
      </w:r>
      <w:r w:rsidR="000D797D" w:rsidRPr="00964779">
        <w:rPr>
          <w:rFonts w:ascii="Arial" w:hAnsi="Arial" w:cs="Arial"/>
          <w:sz w:val="22"/>
          <w:szCs w:val="22"/>
        </w:rPr>
        <w:t>Kendons</w:t>
      </w:r>
      <w:r w:rsidRPr="00964779">
        <w:rPr>
          <w:rFonts w:ascii="Arial" w:hAnsi="Arial" w:cs="Arial"/>
          <w:sz w:val="22"/>
          <w:szCs w:val="22"/>
        </w:rPr>
        <w:t xml:space="preserve"> advised t</w:t>
      </w:r>
      <w:r w:rsidR="000D797D" w:rsidRPr="00964779">
        <w:rPr>
          <w:rFonts w:ascii="Arial" w:hAnsi="Arial" w:cs="Arial"/>
          <w:sz w:val="22"/>
          <w:szCs w:val="22"/>
        </w:rPr>
        <w:t xml:space="preserve">he </w:t>
      </w:r>
      <w:r w:rsidRPr="00964779">
        <w:rPr>
          <w:rFonts w:ascii="Arial" w:hAnsi="Arial" w:cs="Arial"/>
          <w:sz w:val="22"/>
          <w:szCs w:val="22"/>
        </w:rPr>
        <w:t>AGM</w:t>
      </w:r>
      <w:r w:rsidR="000D797D" w:rsidRPr="00964779">
        <w:rPr>
          <w:rFonts w:ascii="Arial" w:hAnsi="Arial" w:cs="Arial"/>
          <w:sz w:val="22"/>
          <w:szCs w:val="22"/>
        </w:rPr>
        <w:t xml:space="preserve"> </w:t>
      </w:r>
      <w:r w:rsidRPr="00964779">
        <w:rPr>
          <w:rFonts w:ascii="Arial" w:hAnsi="Arial" w:cs="Arial"/>
          <w:sz w:val="22"/>
          <w:szCs w:val="22"/>
        </w:rPr>
        <w:t xml:space="preserve">of important changes the ICHC needs to make in order to comply with changes to the Charities Act 2005 which come into effect 30 June 2016. </w:t>
      </w:r>
      <w:r w:rsidR="001002AF" w:rsidRPr="00964779">
        <w:rPr>
          <w:rFonts w:ascii="Arial" w:hAnsi="Arial" w:cs="Arial"/>
          <w:sz w:val="22"/>
          <w:szCs w:val="22"/>
        </w:rPr>
        <w:t>It is clear we</w:t>
      </w:r>
      <w:r w:rsidRPr="00964779">
        <w:rPr>
          <w:rFonts w:ascii="Arial" w:hAnsi="Arial" w:cs="Arial"/>
          <w:sz w:val="22"/>
          <w:szCs w:val="22"/>
        </w:rPr>
        <w:t xml:space="preserve"> need to </w:t>
      </w:r>
      <w:r w:rsidR="000D797D" w:rsidRPr="00964779">
        <w:rPr>
          <w:rFonts w:ascii="Arial" w:hAnsi="Arial" w:cs="Arial"/>
          <w:sz w:val="22"/>
          <w:szCs w:val="22"/>
        </w:rPr>
        <w:t>change our governance structure to become a smaller</w:t>
      </w:r>
      <w:r w:rsidRPr="00964779">
        <w:rPr>
          <w:rFonts w:ascii="Arial" w:hAnsi="Arial" w:cs="Arial"/>
          <w:sz w:val="22"/>
          <w:szCs w:val="22"/>
        </w:rPr>
        <w:t xml:space="preserve">, </w:t>
      </w:r>
      <w:r w:rsidR="000D797D" w:rsidRPr="00964779">
        <w:rPr>
          <w:rFonts w:ascii="Arial" w:hAnsi="Arial" w:cs="Arial"/>
          <w:sz w:val="22"/>
          <w:szCs w:val="22"/>
        </w:rPr>
        <w:t>more</w:t>
      </w:r>
      <w:r w:rsidRPr="00964779">
        <w:rPr>
          <w:rFonts w:ascii="Arial" w:hAnsi="Arial" w:cs="Arial"/>
          <w:sz w:val="22"/>
          <w:szCs w:val="22"/>
        </w:rPr>
        <w:t xml:space="preserve"> active and accountable </w:t>
      </w:r>
      <w:r w:rsidR="000D797D" w:rsidRPr="00964779">
        <w:rPr>
          <w:rFonts w:ascii="Arial" w:hAnsi="Arial" w:cs="Arial"/>
          <w:sz w:val="22"/>
          <w:szCs w:val="22"/>
        </w:rPr>
        <w:t xml:space="preserve">group. </w:t>
      </w:r>
      <w:r w:rsidRPr="00964779">
        <w:rPr>
          <w:rFonts w:ascii="Arial" w:hAnsi="Arial" w:cs="Arial"/>
          <w:sz w:val="22"/>
          <w:szCs w:val="22"/>
        </w:rPr>
        <w:t>We shall be seeking advice on how to do this while retaining the important input from the Christian churches that established ICHC</w:t>
      </w:r>
      <w:r w:rsidR="001002AF" w:rsidRPr="00964779">
        <w:rPr>
          <w:rFonts w:ascii="Arial" w:hAnsi="Arial" w:cs="Arial"/>
          <w:sz w:val="22"/>
          <w:szCs w:val="22"/>
        </w:rPr>
        <w:t>,</w:t>
      </w:r>
      <w:r w:rsidRPr="00964779">
        <w:rPr>
          <w:rFonts w:ascii="Arial" w:hAnsi="Arial" w:cs="Arial"/>
          <w:sz w:val="22"/>
          <w:szCs w:val="22"/>
        </w:rPr>
        <w:t xml:space="preserve"> as well as seeking input fro</w:t>
      </w:r>
      <w:r w:rsidR="001002AF" w:rsidRPr="00964779">
        <w:rPr>
          <w:rFonts w:ascii="Arial" w:hAnsi="Arial" w:cs="Arial"/>
          <w:sz w:val="22"/>
          <w:szCs w:val="22"/>
        </w:rPr>
        <w:t>m new C</w:t>
      </w:r>
      <w:r w:rsidRPr="00964779">
        <w:rPr>
          <w:rFonts w:ascii="Arial" w:hAnsi="Arial" w:cs="Arial"/>
          <w:sz w:val="22"/>
          <w:szCs w:val="22"/>
        </w:rPr>
        <w:t xml:space="preserve">hurches. We may need to restructure </w:t>
      </w:r>
      <w:r w:rsidR="00EB4AE4">
        <w:rPr>
          <w:rFonts w:ascii="Arial" w:hAnsi="Arial" w:cs="Arial"/>
          <w:sz w:val="22"/>
          <w:szCs w:val="22"/>
        </w:rPr>
        <w:t xml:space="preserve">so that </w:t>
      </w:r>
      <w:r w:rsidRPr="00964779">
        <w:rPr>
          <w:rFonts w:ascii="Arial" w:hAnsi="Arial" w:cs="Arial"/>
          <w:sz w:val="22"/>
          <w:szCs w:val="22"/>
        </w:rPr>
        <w:t>Church input i</w:t>
      </w:r>
      <w:r w:rsidR="00EB4AE4">
        <w:rPr>
          <w:rFonts w:ascii="Arial" w:hAnsi="Arial" w:cs="Arial"/>
          <w:sz w:val="22"/>
          <w:szCs w:val="22"/>
        </w:rPr>
        <w:t>s through</w:t>
      </w:r>
      <w:r w:rsidRPr="00964779">
        <w:rPr>
          <w:rFonts w:ascii="Arial" w:hAnsi="Arial" w:cs="Arial"/>
          <w:sz w:val="22"/>
          <w:szCs w:val="22"/>
        </w:rPr>
        <w:t xml:space="preserve"> an advisory body with rights of appointment to a smaller Board of Trustees or Directors. Over the coming year we will be seeking advice and preparing proposals.</w:t>
      </w:r>
      <w:r w:rsidR="00777EE6">
        <w:rPr>
          <w:rFonts w:ascii="Arial" w:hAnsi="Arial" w:cs="Arial"/>
          <w:sz w:val="22"/>
          <w:szCs w:val="22"/>
        </w:rPr>
        <w:t xml:space="preserve"> As retiring Chairperson I prepared a Governance Report to the AGM recommending a process of change. This was approved.</w:t>
      </w:r>
      <w:r w:rsidR="007F5662">
        <w:rPr>
          <w:rFonts w:ascii="Arial" w:hAnsi="Arial" w:cs="Arial"/>
          <w:sz w:val="22"/>
          <w:szCs w:val="22"/>
        </w:rPr>
        <w:t xml:space="preserve"> Our new Chairperson the Rev Dr John Douglas (Baptist Trustee) is continuing this initiative.</w:t>
      </w:r>
    </w:p>
    <w:p w:rsidR="00D136A4" w:rsidRPr="00964779" w:rsidRDefault="006B3761" w:rsidP="005152ED">
      <w:pPr>
        <w:pStyle w:val="ListParagraph"/>
        <w:numPr>
          <w:ilvl w:val="0"/>
          <w:numId w:val="27"/>
        </w:numPr>
        <w:rPr>
          <w:rFonts w:ascii="Arial" w:hAnsi="Arial" w:cs="Arial"/>
          <w:b/>
          <w:sz w:val="22"/>
          <w:szCs w:val="22"/>
        </w:rPr>
      </w:pPr>
      <w:r w:rsidRPr="00964779">
        <w:rPr>
          <w:rFonts w:ascii="Arial" w:hAnsi="Arial" w:cs="Arial"/>
          <w:b/>
          <w:sz w:val="22"/>
          <w:szCs w:val="22"/>
        </w:rPr>
        <w:t>Other</w:t>
      </w:r>
      <w:r w:rsidR="00844035" w:rsidRPr="00964779">
        <w:rPr>
          <w:rFonts w:ascii="Arial" w:hAnsi="Arial" w:cs="Arial"/>
          <w:b/>
          <w:sz w:val="22"/>
          <w:szCs w:val="22"/>
        </w:rPr>
        <w:t xml:space="preserve"> points of i</w:t>
      </w:r>
      <w:r w:rsidR="000D1A99" w:rsidRPr="00964779">
        <w:rPr>
          <w:rFonts w:ascii="Arial" w:hAnsi="Arial" w:cs="Arial"/>
          <w:b/>
          <w:sz w:val="22"/>
          <w:szCs w:val="22"/>
        </w:rPr>
        <w:t>nterest from our</w:t>
      </w:r>
      <w:r w:rsidR="00CE2CA1" w:rsidRPr="00964779">
        <w:rPr>
          <w:rFonts w:ascii="Arial" w:hAnsi="Arial" w:cs="Arial"/>
          <w:b/>
          <w:sz w:val="22"/>
          <w:szCs w:val="22"/>
        </w:rPr>
        <w:t xml:space="preserve"> previous</w:t>
      </w:r>
      <w:r w:rsidR="000D1A99" w:rsidRPr="00964779">
        <w:rPr>
          <w:rFonts w:ascii="Arial" w:hAnsi="Arial" w:cs="Arial"/>
          <w:b/>
          <w:sz w:val="22"/>
          <w:szCs w:val="22"/>
        </w:rPr>
        <w:t xml:space="preserve"> year</w:t>
      </w:r>
      <w:r w:rsidR="00844035" w:rsidRPr="00964779">
        <w:rPr>
          <w:rFonts w:ascii="Arial" w:hAnsi="Arial" w:cs="Arial"/>
          <w:b/>
          <w:sz w:val="22"/>
          <w:szCs w:val="22"/>
        </w:rPr>
        <w:t xml:space="preserve"> of activity:</w:t>
      </w:r>
    </w:p>
    <w:p w:rsidR="005152ED" w:rsidRPr="00964779" w:rsidRDefault="00952C32" w:rsidP="005152ED">
      <w:pPr>
        <w:pStyle w:val="ListParagraph"/>
        <w:numPr>
          <w:ilvl w:val="1"/>
          <w:numId w:val="27"/>
        </w:numPr>
        <w:rPr>
          <w:rFonts w:ascii="Arial" w:hAnsi="Arial" w:cs="Arial"/>
          <w:sz w:val="22"/>
          <w:szCs w:val="22"/>
        </w:rPr>
      </w:pPr>
      <w:r w:rsidRPr="00964779">
        <w:rPr>
          <w:rFonts w:ascii="Arial" w:hAnsi="Arial" w:cs="Arial"/>
          <w:b/>
          <w:sz w:val="22"/>
          <w:szCs w:val="22"/>
        </w:rPr>
        <w:t>MoH Contract</w:t>
      </w:r>
      <w:r w:rsidRPr="00964779">
        <w:rPr>
          <w:rFonts w:ascii="Arial" w:hAnsi="Arial" w:cs="Arial"/>
          <w:sz w:val="22"/>
          <w:szCs w:val="22"/>
        </w:rPr>
        <w:t xml:space="preserve">: </w:t>
      </w:r>
      <w:r w:rsidR="00357186" w:rsidRPr="00964779">
        <w:rPr>
          <w:rFonts w:ascii="Arial" w:hAnsi="Arial" w:cs="Arial"/>
          <w:sz w:val="22"/>
          <w:szCs w:val="22"/>
        </w:rPr>
        <w:t>We are</w:t>
      </w:r>
      <w:r w:rsidR="00C8130F" w:rsidRPr="00964779">
        <w:rPr>
          <w:rFonts w:ascii="Arial" w:hAnsi="Arial" w:cs="Arial"/>
          <w:sz w:val="22"/>
          <w:szCs w:val="22"/>
        </w:rPr>
        <w:t xml:space="preserve"> now</w:t>
      </w:r>
      <w:r w:rsidR="001B52B6" w:rsidRPr="00964779">
        <w:rPr>
          <w:rFonts w:ascii="Arial" w:hAnsi="Arial" w:cs="Arial"/>
          <w:sz w:val="22"/>
          <w:szCs w:val="22"/>
        </w:rPr>
        <w:t xml:space="preserve"> </w:t>
      </w:r>
      <w:r w:rsidR="0043479A" w:rsidRPr="00964779">
        <w:rPr>
          <w:rFonts w:ascii="Arial" w:hAnsi="Arial" w:cs="Arial"/>
          <w:sz w:val="22"/>
          <w:szCs w:val="22"/>
        </w:rPr>
        <w:t xml:space="preserve">in the </w:t>
      </w:r>
      <w:r w:rsidR="007A6A2D" w:rsidRPr="00964779">
        <w:rPr>
          <w:rFonts w:ascii="Arial" w:hAnsi="Arial" w:cs="Arial"/>
          <w:sz w:val="22"/>
          <w:szCs w:val="22"/>
        </w:rPr>
        <w:t>final</w:t>
      </w:r>
      <w:r w:rsidR="0043479A" w:rsidRPr="00964779">
        <w:rPr>
          <w:rFonts w:ascii="Arial" w:hAnsi="Arial" w:cs="Arial"/>
          <w:sz w:val="22"/>
          <w:szCs w:val="22"/>
        </w:rPr>
        <w:t xml:space="preserve"> year </w:t>
      </w:r>
      <w:r w:rsidR="00D136A4" w:rsidRPr="00964779">
        <w:rPr>
          <w:rFonts w:ascii="Arial" w:hAnsi="Arial" w:cs="Arial"/>
          <w:sz w:val="22"/>
          <w:szCs w:val="22"/>
        </w:rPr>
        <w:t>of the</w:t>
      </w:r>
      <w:r w:rsidR="00CE2CA1" w:rsidRPr="00964779">
        <w:rPr>
          <w:rFonts w:ascii="Arial" w:hAnsi="Arial" w:cs="Arial"/>
          <w:sz w:val="22"/>
          <w:szCs w:val="22"/>
        </w:rPr>
        <w:t xml:space="preserve"> three year</w:t>
      </w:r>
      <w:r w:rsidR="00D136A4" w:rsidRPr="00964779">
        <w:rPr>
          <w:rFonts w:ascii="Arial" w:hAnsi="Arial" w:cs="Arial"/>
          <w:sz w:val="22"/>
          <w:szCs w:val="22"/>
        </w:rPr>
        <w:t xml:space="preserve"> </w:t>
      </w:r>
      <w:r w:rsidR="00D136A4" w:rsidRPr="00964779">
        <w:rPr>
          <w:rFonts w:ascii="Arial" w:hAnsi="Arial" w:cs="Arial"/>
          <w:b/>
          <w:sz w:val="22"/>
          <w:szCs w:val="22"/>
        </w:rPr>
        <w:t>Ministry of Health contract</w:t>
      </w:r>
      <w:r w:rsidR="00D136A4" w:rsidRPr="00964779">
        <w:rPr>
          <w:rFonts w:ascii="Arial" w:hAnsi="Arial" w:cs="Arial"/>
          <w:sz w:val="22"/>
          <w:szCs w:val="22"/>
        </w:rPr>
        <w:t xml:space="preserve"> which c</w:t>
      </w:r>
      <w:r w:rsidR="006E720B" w:rsidRPr="00964779">
        <w:rPr>
          <w:rFonts w:ascii="Arial" w:hAnsi="Arial" w:cs="Arial"/>
          <w:sz w:val="22"/>
          <w:szCs w:val="22"/>
        </w:rPr>
        <w:t>overs the period from 1 July 20</w:t>
      </w:r>
      <w:r w:rsidR="00CE2CA1" w:rsidRPr="00964779">
        <w:rPr>
          <w:rFonts w:ascii="Arial" w:hAnsi="Arial" w:cs="Arial"/>
          <w:sz w:val="22"/>
          <w:szCs w:val="22"/>
        </w:rPr>
        <w:t>13 to 30 June 2016</w:t>
      </w:r>
      <w:r w:rsidR="0092620B" w:rsidRPr="00964779">
        <w:rPr>
          <w:rFonts w:ascii="Arial" w:hAnsi="Arial" w:cs="Arial"/>
          <w:sz w:val="22"/>
          <w:szCs w:val="22"/>
        </w:rPr>
        <w:t>.</w:t>
      </w:r>
      <w:r w:rsidR="00CE2CA1" w:rsidRPr="00964779">
        <w:rPr>
          <w:rFonts w:ascii="Arial" w:hAnsi="Arial" w:cs="Arial"/>
          <w:sz w:val="22"/>
          <w:szCs w:val="22"/>
        </w:rPr>
        <w:t xml:space="preserve"> </w:t>
      </w:r>
      <w:r w:rsidR="00271B18" w:rsidRPr="00964779">
        <w:rPr>
          <w:rFonts w:ascii="Arial" w:hAnsi="Arial" w:cs="Arial"/>
          <w:sz w:val="22"/>
          <w:szCs w:val="22"/>
        </w:rPr>
        <w:t xml:space="preserve">Our </w:t>
      </w:r>
      <w:r w:rsidR="00F55750" w:rsidRPr="00964779">
        <w:rPr>
          <w:rFonts w:ascii="Arial" w:hAnsi="Arial" w:cs="Arial"/>
          <w:sz w:val="22"/>
          <w:szCs w:val="22"/>
        </w:rPr>
        <w:t>Chief Executive (formerly National Manager)</w:t>
      </w:r>
      <w:r w:rsidR="00271B18" w:rsidRPr="00964779">
        <w:rPr>
          <w:rFonts w:ascii="Arial" w:hAnsi="Arial" w:cs="Arial"/>
          <w:sz w:val="22"/>
          <w:szCs w:val="22"/>
        </w:rPr>
        <w:t xml:space="preserve"> </w:t>
      </w:r>
      <w:r w:rsidR="00271B18" w:rsidRPr="00964779">
        <w:rPr>
          <w:rFonts w:ascii="Arial" w:hAnsi="Arial" w:cs="Arial"/>
          <w:b/>
          <w:sz w:val="22"/>
          <w:szCs w:val="22"/>
        </w:rPr>
        <w:t>Mr Patrick Butterworth</w:t>
      </w:r>
      <w:r w:rsidR="00271B18" w:rsidRPr="00964779">
        <w:rPr>
          <w:rFonts w:ascii="Arial" w:hAnsi="Arial" w:cs="Arial"/>
          <w:sz w:val="22"/>
          <w:szCs w:val="22"/>
        </w:rPr>
        <w:t xml:space="preserve"> (began in March 2014) and his staff have worked hard to implement needed changes to prepare ICHC for the changing regulatory environment and to prepare a proposal to the MoH for the new contract once our current contract ends in June 2016.</w:t>
      </w:r>
    </w:p>
    <w:p w:rsidR="001C14EA" w:rsidRPr="00964779" w:rsidRDefault="001C14EA" w:rsidP="005152ED">
      <w:pPr>
        <w:pStyle w:val="ListParagraph"/>
        <w:numPr>
          <w:ilvl w:val="1"/>
          <w:numId w:val="27"/>
        </w:numPr>
        <w:rPr>
          <w:rFonts w:ascii="Arial" w:hAnsi="Arial" w:cs="Arial"/>
          <w:sz w:val="22"/>
          <w:szCs w:val="22"/>
        </w:rPr>
      </w:pPr>
      <w:r w:rsidRPr="00964779">
        <w:rPr>
          <w:rFonts w:ascii="Arial" w:hAnsi="Arial" w:cs="Arial"/>
          <w:b/>
          <w:sz w:val="22"/>
          <w:szCs w:val="22"/>
        </w:rPr>
        <w:t>Chaplaincy Service:</w:t>
      </w:r>
      <w:r w:rsidRPr="00964779">
        <w:rPr>
          <w:rFonts w:ascii="Arial" w:hAnsi="Arial" w:cs="Arial"/>
          <w:sz w:val="22"/>
          <w:szCs w:val="22"/>
        </w:rPr>
        <w:t xml:space="preserve"> </w:t>
      </w:r>
      <w:r w:rsidR="00271B18" w:rsidRPr="00964779">
        <w:rPr>
          <w:rFonts w:ascii="Arial" w:hAnsi="Arial" w:cs="Arial"/>
          <w:sz w:val="22"/>
          <w:szCs w:val="22"/>
        </w:rPr>
        <w:t>There are 54 FTE Chaplaincy positions currently in place spread over a larger number of paid Chaplains; in addition we have close to 300 chaplaincy volunteers serving in</w:t>
      </w:r>
      <w:r w:rsidR="00CE2CA1" w:rsidRPr="00964779">
        <w:rPr>
          <w:rFonts w:ascii="Arial" w:hAnsi="Arial" w:cs="Arial"/>
          <w:sz w:val="22"/>
          <w:szCs w:val="22"/>
        </w:rPr>
        <w:t xml:space="preserve"> 49 hospitals</w:t>
      </w:r>
      <w:r w:rsidR="00143334" w:rsidRPr="00964779">
        <w:rPr>
          <w:rFonts w:ascii="Arial" w:hAnsi="Arial" w:cs="Arial"/>
          <w:sz w:val="22"/>
          <w:szCs w:val="22"/>
        </w:rPr>
        <w:t xml:space="preserve">. </w:t>
      </w:r>
    </w:p>
    <w:p w:rsidR="005152ED" w:rsidRPr="00964779" w:rsidRDefault="001B52B6" w:rsidP="005152ED">
      <w:pPr>
        <w:pStyle w:val="ListParagraph"/>
        <w:numPr>
          <w:ilvl w:val="1"/>
          <w:numId w:val="27"/>
        </w:numPr>
        <w:rPr>
          <w:rFonts w:ascii="Arial" w:hAnsi="Arial" w:cs="Arial"/>
          <w:sz w:val="22"/>
          <w:szCs w:val="22"/>
        </w:rPr>
      </w:pPr>
      <w:r w:rsidRPr="00964779">
        <w:rPr>
          <w:rFonts w:ascii="Arial" w:hAnsi="Arial" w:cs="Arial"/>
          <w:b/>
          <w:sz w:val="22"/>
          <w:szCs w:val="22"/>
        </w:rPr>
        <w:t>Funding</w:t>
      </w:r>
      <w:r w:rsidRPr="00964779">
        <w:rPr>
          <w:rFonts w:ascii="Arial" w:hAnsi="Arial" w:cs="Arial"/>
          <w:sz w:val="22"/>
          <w:szCs w:val="22"/>
        </w:rPr>
        <w:t xml:space="preserve"> from the MoH enables a </w:t>
      </w:r>
      <w:r w:rsidR="00271B18" w:rsidRPr="00964779">
        <w:rPr>
          <w:rFonts w:ascii="Arial" w:hAnsi="Arial" w:cs="Arial"/>
          <w:sz w:val="22"/>
          <w:szCs w:val="22"/>
        </w:rPr>
        <w:t>significant s</w:t>
      </w:r>
      <w:r w:rsidRPr="00964779">
        <w:rPr>
          <w:rFonts w:ascii="Arial" w:hAnsi="Arial" w:cs="Arial"/>
          <w:sz w:val="22"/>
          <w:szCs w:val="22"/>
        </w:rPr>
        <w:t xml:space="preserve">ubsidy for these positions. The </w:t>
      </w:r>
      <w:r w:rsidR="00271B18" w:rsidRPr="00964779">
        <w:rPr>
          <w:rFonts w:ascii="Arial" w:hAnsi="Arial" w:cs="Arial"/>
          <w:sz w:val="22"/>
          <w:szCs w:val="22"/>
        </w:rPr>
        <w:t>shortfall</w:t>
      </w:r>
      <w:r w:rsidRPr="00964779">
        <w:rPr>
          <w:rFonts w:ascii="Arial" w:hAnsi="Arial" w:cs="Arial"/>
          <w:sz w:val="22"/>
          <w:szCs w:val="22"/>
        </w:rPr>
        <w:t xml:space="preserve"> is made up of denominational support, DHB </w:t>
      </w:r>
      <w:r w:rsidR="001D7E4E" w:rsidRPr="00964779">
        <w:rPr>
          <w:rFonts w:ascii="Arial" w:hAnsi="Arial" w:cs="Arial"/>
          <w:sz w:val="22"/>
          <w:szCs w:val="22"/>
        </w:rPr>
        <w:t>support, local fund</w:t>
      </w:r>
      <w:r w:rsidR="005152ED" w:rsidRPr="00964779">
        <w:rPr>
          <w:rFonts w:ascii="Arial" w:hAnsi="Arial" w:cs="Arial"/>
          <w:sz w:val="22"/>
          <w:szCs w:val="22"/>
        </w:rPr>
        <w:t xml:space="preserve"> </w:t>
      </w:r>
      <w:r w:rsidR="001D7E4E" w:rsidRPr="00964779">
        <w:rPr>
          <w:rFonts w:ascii="Arial" w:hAnsi="Arial" w:cs="Arial"/>
          <w:sz w:val="22"/>
          <w:szCs w:val="22"/>
        </w:rPr>
        <w:t xml:space="preserve">raising, income from </w:t>
      </w:r>
      <w:r w:rsidRPr="00964779">
        <w:rPr>
          <w:rFonts w:ascii="Arial" w:hAnsi="Arial" w:cs="Arial"/>
          <w:sz w:val="22"/>
          <w:szCs w:val="22"/>
        </w:rPr>
        <w:t>trust</w:t>
      </w:r>
      <w:r w:rsidR="001D7E4E" w:rsidRPr="00964779">
        <w:rPr>
          <w:rFonts w:ascii="Arial" w:hAnsi="Arial" w:cs="Arial"/>
          <w:sz w:val="22"/>
          <w:szCs w:val="22"/>
        </w:rPr>
        <w:t>s</w:t>
      </w:r>
      <w:r w:rsidRPr="00964779">
        <w:rPr>
          <w:rFonts w:ascii="Arial" w:hAnsi="Arial" w:cs="Arial"/>
          <w:sz w:val="22"/>
          <w:szCs w:val="22"/>
        </w:rPr>
        <w:t xml:space="preserve"> </w:t>
      </w:r>
      <w:r w:rsidR="001D7E4E" w:rsidRPr="00964779">
        <w:rPr>
          <w:rFonts w:ascii="Arial" w:hAnsi="Arial" w:cs="Arial"/>
          <w:sz w:val="22"/>
          <w:szCs w:val="22"/>
        </w:rPr>
        <w:t xml:space="preserve">and </w:t>
      </w:r>
      <w:r w:rsidRPr="00964779">
        <w:rPr>
          <w:rFonts w:ascii="Arial" w:hAnsi="Arial" w:cs="Arial"/>
          <w:sz w:val="22"/>
          <w:szCs w:val="22"/>
        </w:rPr>
        <w:t>t</w:t>
      </w:r>
      <w:r w:rsidR="001D7E4E" w:rsidRPr="00964779">
        <w:rPr>
          <w:rFonts w:ascii="Arial" w:hAnsi="Arial" w:cs="Arial"/>
          <w:sz w:val="22"/>
          <w:szCs w:val="22"/>
        </w:rPr>
        <w:t xml:space="preserve">he </w:t>
      </w:r>
      <w:r w:rsidR="005152ED" w:rsidRPr="00964779">
        <w:rPr>
          <w:rFonts w:ascii="Arial" w:hAnsi="Arial" w:cs="Arial"/>
          <w:sz w:val="22"/>
          <w:szCs w:val="22"/>
        </w:rPr>
        <w:t>regular giving from our national donor base.</w:t>
      </w:r>
      <w:r w:rsidR="00CE2CA1" w:rsidRPr="00964779">
        <w:rPr>
          <w:rFonts w:ascii="Arial" w:hAnsi="Arial" w:cs="Arial"/>
          <w:sz w:val="22"/>
          <w:szCs w:val="22"/>
        </w:rPr>
        <w:t xml:space="preserve"> </w:t>
      </w:r>
      <w:r w:rsidR="005152ED" w:rsidRPr="00964779">
        <w:rPr>
          <w:rFonts w:ascii="Arial" w:hAnsi="Arial" w:cs="Arial"/>
          <w:sz w:val="22"/>
          <w:szCs w:val="22"/>
        </w:rPr>
        <w:t>In our last Report (July 2015</w:t>
      </w:r>
      <w:r w:rsidR="007A6A2D" w:rsidRPr="00964779">
        <w:rPr>
          <w:rFonts w:ascii="Arial" w:hAnsi="Arial" w:cs="Arial"/>
          <w:sz w:val="22"/>
          <w:szCs w:val="22"/>
        </w:rPr>
        <w:t xml:space="preserve">) we as </w:t>
      </w:r>
      <w:r w:rsidR="00CE2CA1" w:rsidRPr="00964779">
        <w:rPr>
          <w:rFonts w:ascii="Arial" w:hAnsi="Arial" w:cs="Arial"/>
          <w:sz w:val="22"/>
          <w:szCs w:val="22"/>
        </w:rPr>
        <w:t xml:space="preserve">the </w:t>
      </w:r>
      <w:r w:rsidR="007D0B3E" w:rsidRPr="00964779">
        <w:rPr>
          <w:rFonts w:ascii="Arial" w:hAnsi="Arial" w:cs="Arial"/>
          <w:sz w:val="22"/>
          <w:szCs w:val="22"/>
        </w:rPr>
        <w:t xml:space="preserve">Anglican </w:t>
      </w:r>
      <w:r w:rsidR="00CE2CA1" w:rsidRPr="00964779">
        <w:rPr>
          <w:rFonts w:ascii="Arial" w:hAnsi="Arial" w:cs="Arial"/>
          <w:sz w:val="22"/>
          <w:szCs w:val="22"/>
        </w:rPr>
        <w:t>trustees</w:t>
      </w:r>
      <w:r w:rsidR="007D0B3E" w:rsidRPr="00964779">
        <w:rPr>
          <w:rFonts w:ascii="Arial" w:hAnsi="Arial" w:cs="Arial"/>
          <w:sz w:val="22"/>
          <w:szCs w:val="22"/>
        </w:rPr>
        <w:t xml:space="preserve"> respectfully re</w:t>
      </w:r>
      <w:r w:rsidR="005152ED" w:rsidRPr="00964779">
        <w:rPr>
          <w:rFonts w:ascii="Arial" w:hAnsi="Arial" w:cs="Arial"/>
          <w:sz w:val="22"/>
          <w:szCs w:val="22"/>
        </w:rPr>
        <w:t>iterated our re</w:t>
      </w:r>
      <w:r w:rsidR="007D0B3E" w:rsidRPr="00964779">
        <w:rPr>
          <w:rFonts w:ascii="Arial" w:hAnsi="Arial" w:cs="Arial"/>
          <w:sz w:val="22"/>
          <w:szCs w:val="22"/>
        </w:rPr>
        <w:t>quest</w:t>
      </w:r>
      <w:r w:rsidR="005152ED" w:rsidRPr="00964779">
        <w:rPr>
          <w:rFonts w:ascii="Arial" w:hAnsi="Arial" w:cs="Arial"/>
          <w:sz w:val="22"/>
          <w:szCs w:val="22"/>
        </w:rPr>
        <w:t xml:space="preserve"> that</w:t>
      </w:r>
      <w:r w:rsidR="007A6A2D" w:rsidRPr="00964779">
        <w:rPr>
          <w:rFonts w:ascii="Arial" w:hAnsi="Arial" w:cs="Arial"/>
          <w:sz w:val="22"/>
          <w:szCs w:val="22"/>
        </w:rPr>
        <w:t xml:space="preserve">  “</w:t>
      </w:r>
      <w:r w:rsidR="007D0B3E" w:rsidRPr="00964779">
        <w:rPr>
          <w:rFonts w:ascii="Arial" w:hAnsi="Arial" w:cs="Arial"/>
          <w:i/>
          <w:sz w:val="22"/>
          <w:szCs w:val="22"/>
        </w:rPr>
        <w:t>all Diocese</w:t>
      </w:r>
      <w:r w:rsidR="002B494E" w:rsidRPr="00964779">
        <w:rPr>
          <w:rFonts w:ascii="Arial" w:hAnsi="Arial" w:cs="Arial"/>
          <w:i/>
          <w:sz w:val="22"/>
          <w:szCs w:val="22"/>
        </w:rPr>
        <w:t>s</w:t>
      </w:r>
      <w:r w:rsidR="007D0B3E" w:rsidRPr="00964779">
        <w:rPr>
          <w:rFonts w:ascii="Arial" w:hAnsi="Arial" w:cs="Arial"/>
          <w:i/>
          <w:sz w:val="22"/>
          <w:szCs w:val="22"/>
        </w:rPr>
        <w:t xml:space="preserve"> to </w:t>
      </w:r>
      <w:r w:rsidR="002B494E" w:rsidRPr="00964779">
        <w:rPr>
          <w:rFonts w:ascii="Arial" w:hAnsi="Arial" w:cs="Arial"/>
          <w:i/>
          <w:sz w:val="22"/>
          <w:szCs w:val="22"/>
        </w:rPr>
        <w:t>demonstrate their support for</w:t>
      </w:r>
      <w:r w:rsidR="007D0B3E" w:rsidRPr="00964779">
        <w:rPr>
          <w:rFonts w:ascii="Arial" w:hAnsi="Arial" w:cs="Arial"/>
          <w:i/>
          <w:sz w:val="22"/>
          <w:szCs w:val="22"/>
        </w:rPr>
        <w:t xml:space="preserve"> Hospital Chaplaincy by continuing or increasing their financial support by building in a CPI adjustment mechanism</w:t>
      </w:r>
      <w:r w:rsidR="007D0B3E" w:rsidRPr="00964779">
        <w:rPr>
          <w:rFonts w:ascii="Arial" w:hAnsi="Arial" w:cs="Arial"/>
          <w:sz w:val="22"/>
          <w:szCs w:val="22"/>
        </w:rPr>
        <w:t>.</w:t>
      </w:r>
      <w:r w:rsidR="007A6A2D" w:rsidRPr="00964779">
        <w:rPr>
          <w:rFonts w:ascii="Arial" w:hAnsi="Arial" w:cs="Arial"/>
          <w:sz w:val="22"/>
          <w:szCs w:val="22"/>
        </w:rPr>
        <w:t>”</w:t>
      </w:r>
      <w:r w:rsidR="007D0B3E" w:rsidRPr="00964779">
        <w:rPr>
          <w:rFonts w:ascii="Arial" w:hAnsi="Arial" w:cs="Arial"/>
          <w:sz w:val="22"/>
          <w:szCs w:val="22"/>
        </w:rPr>
        <w:t xml:space="preserve">  </w:t>
      </w:r>
      <w:r w:rsidR="007A6A2D" w:rsidRPr="00964779">
        <w:rPr>
          <w:rFonts w:ascii="Arial" w:hAnsi="Arial" w:cs="Arial"/>
          <w:sz w:val="22"/>
          <w:szCs w:val="22"/>
        </w:rPr>
        <w:t xml:space="preserve">Thus far we are not aware that any Diocese has responded to this request. </w:t>
      </w:r>
      <w:r w:rsidR="001C14EA" w:rsidRPr="00964779">
        <w:rPr>
          <w:rFonts w:ascii="Arial" w:hAnsi="Arial" w:cs="Arial"/>
          <w:sz w:val="22"/>
          <w:szCs w:val="22"/>
        </w:rPr>
        <w:t xml:space="preserve">Adequate funding from the churches and the community is necessary to enable the </w:t>
      </w:r>
      <w:r w:rsidR="007A6A2D" w:rsidRPr="00964779">
        <w:rPr>
          <w:rFonts w:ascii="Arial" w:hAnsi="Arial" w:cs="Arial"/>
          <w:sz w:val="22"/>
          <w:szCs w:val="22"/>
        </w:rPr>
        <w:t>ICHC to sust</w:t>
      </w:r>
      <w:r w:rsidR="005152ED" w:rsidRPr="00964779">
        <w:rPr>
          <w:rFonts w:ascii="Arial" w:hAnsi="Arial" w:cs="Arial"/>
          <w:sz w:val="22"/>
          <w:szCs w:val="22"/>
        </w:rPr>
        <w:t>ai</w:t>
      </w:r>
      <w:r w:rsidR="001C14EA" w:rsidRPr="00964779">
        <w:rPr>
          <w:rFonts w:ascii="Arial" w:hAnsi="Arial" w:cs="Arial"/>
          <w:sz w:val="22"/>
          <w:szCs w:val="22"/>
        </w:rPr>
        <w:t xml:space="preserve">n the provision of spiritual care </w:t>
      </w:r>
      <w:r w:rsidR="007A6A2D" w:rsidRPr="00964779">
        <w:rPr>
          <w:rFonts w:ascii="Arial" w:hAnsi="Arial" w:cs="Arial"/>
          <w:sz w:val="22"/>
          <w:szCs w:val="22"/>
        </w:rPr>
        <w:t>at current levels</w:t>
      </w:r>
      <w:r w:rsidR="001C14EA" w:rsidRPr="00964779">
        <w:rPr>
          <w:rFonts w:ascii="Arial" w:hAnsi="Arial" w:cs="Arial"/>
          <w:sz w:val="22"/>
          <w:szCs w:val="22"/>
        </w:rPr>
        <w:t xml:space="preserve">. This could be under threat if </w:t>
      </w:r>
      <w:r w:rsidR="005152ED" w:rsidRPr="00964779">
        <w:rPr>
          <w:rFonts w:ascii="Arial" w:hAnsi="Arial" w:cs="Arial"/>
          <w:sz w:val="22"/>
          <w:szCs w:val="22"/>
        </w:rPr>
        <w:t>the new contract</w:t>
      </w:r>
      <w:r w:rsidR="00E44217" w:rsidRPr="00964779">
        <w:rPr>
          <w:rFonts w:ascii="Arial" w:hAnsi="Arial" w:cs="Arial"/>
          <w:sz w:val="22"/>
          <w:szCs w:val="22"/>
        </w:rPr>
        <w:t xml:space="preserve"> put</w:t>
      </w:r>
      <w:r w:rsidR="005152ED" w:rsidRPr="00964779">
        <w:rPr>
          <w:rFonts w:ascii="Arial" w:hAnsi="Arial" w:cs="Arial"/>
          <w:sz w:val="22"/>
          <w:szCs w:val="22"/>
        </w:rPr>
        <w:t>s us</w:t>
      </w:r>
      <w:r w:rsidR="00E44217" w:rsidRPr="00964779">
        <w:rPr>
          <w:rFonts w:ascii="Arial" w:hAnsi="Arial" w:cs="Arial"/>
          <w:sz w:val="22"/>
          <w:szCs w:val="22"/>
        </w:rPr>
        <w:t xml:space="preserve"> under further pressure.</w:t>
      </w:r>
    </w:p>
    <w:p w:rsidR="005152ED" w:rsidRPr="00964779" w:rsidRDefault="001C14EA" w:rsidP="001C14EA">
      <w:pPr>
        <w:pStyle w:val="ListParagraph"/>
        <w:numPr>
          <w:ilvl w:val="1"/>
          <w:numId w:val="27"/>
        </w:numPr>
        <w:rPr>
          <w:rFonts w:ascii="Arial" w:hAnsi="Arial" w:cs="Arial"/>
          <w:sz w:val="22"/>
          <w:szCs w:val="22"/>
        </w:rPr>
      </w:pPr>
      <w:r w:rsidRPr="00964779">
        <w:rPr>
          <w:rFonts w:ascii="Arial" w:hAnsi="Arial" w:cs="Arial"/>
          <w:b/>
          <w:sz w:val="22"/>
          <w:szCs w:val="22"/>
        </w:rPr>
        <w:t>Fund Raising</w:t>
      </w:r>
      <w:r w:rsidR="00952C32" w:rsidRPr="00964779">
        <w:rPr>
          <w:rFonts w:ascii="Arial" w:hAnsi="Arial" w:cs="Arial"/>
          <w:sz w:val="22"/>
          <w:szCs w:val="22"/>
        </w:rPr>
        <w:t>:</w:t>
      </w:r>
      <w:r w:rsidR="007A6A2D" w:rsidRPr="00964779">
        <w:rPr>
          <w:rFonts w:ascii="Arial" w:hAnsi="Arial" w:cs="Arial"/>
          <w:sz w:val="22"/>
          <w:szCs w:val="22"/>
        </w:rPr>
        <w:t xml:space="preserve"> </w:t>
      </w:r>
      <w:r w:rsidR="005152ED" w:rsidRPr="00964779">
        <w:rPr>
          <w:rFonts w:ascii="Arial" w:hAnsi="Arial" w:cs="Arial"/>
          <w:sz w:val="22"/>
          <w:szCs w:val="22"/>
        </w:rPr>
        <w:t>Our Funding Advisor John Barnett has developed our</w:t>
      </w:r>
      <w:r w:rsidR="007A6A2D" w:rsidRPr="00964779">
        <w:rPr>
          <w:rFonts w:ascii="Arial" w:hAnsi="Arial" w:cs="Arial"/>
          <w:sz w:val="22"/>
          <w:szCs w:val="22"/>
        </w:rPr>
        <w:t xml:space="preserve"> individual donor base by nurturing monthly or regular giving by AP.</w:t>
      </w:r>
      <w:r w:rsidR="00DB2C76" w:rsidRPr="00964779">
        <w:rPr>
          <w:rFonts w:ascii="Arial" w:hAnsi="Arial" w:cs="Arial"/>
          <w:sz w:val="22"/>
          <w:szCs w:val="22"/>
        </w:rPr>
        <w:t xml:space="preserve"> </w:t>
      </w:r>
      <w:r w:rsidR="005152ED" w:rsidRPr="00964779">
        <w:rPr>
          <w:rFonts w:ascii="Arial" w:hAnsi="Arial" w:cs="Arial"/>
          <w:sz w:val="22"/>
          <w:szCs w:val="22"/>
        </w:rPr>
        <w:t xml:space="preserve">This has been a very successful strategic move </w:t>
      </w:r>
      <w:r w:rsidRPr="00964779">
        <w:rPr>
          <w:rFonts w:ascii="Arial" w:hAnsi="Arial" w:cs="Arial"/>
          <w:sz w:val="22"/>
          <w:szCs w:val="22"/>
        </w:rPr>
        <w:t>for which the ICHC received the Blackbaud Annual Regular Giving Award, 2015 from the Fundraising Institute of New Zealand. The additional income helps but</w:t>
      </w:r>
      <w:r w:rsidR="005152ED" w:rsidRPr="00964779">
        <w:rPr>
          <w:rFonts w:ascii="Arial" w:hAnsi="Arial" w:cs="Arial"/>
          <w:sz w:val="22"/>
          <w:szCs w:val="22"/>
        </w:rPr>
        <w:t xml:space="preserve"> is still short of making us self-sustaining.</w:t>
      </w:r>
      <w:r w:rsidR="007A6A2D" w:rsidRPr="00964779">
        <w:rPr>
          <w:rFonts w:ascii="Arial" w:hAnsi="Arial" w:cs="Arial"/>
          <w:sz w:val="22"/>
          <w:szCs w:val="22"/>
        </w:rPr>
        <w:t xml:space="preserve"> </w:t>
      </w:r>
      <w:r w:rsidR="00952C32" w:rsidRPr="00964779">
        <w:rPr>
          <w:rFonts w:ascii="Arial" w:hAnsi="Arial" w:cs="Arial"/>
          <w:sz w:val="22"/>
          <w:szCs w:val="22"/>
        </w:rPr>
        <w:t>We would welcome input from the churches as we respond to the challenge</w:t>
      </w:r>
      <w:r w:rsidR="0085190B" w:rsidRPr="00964779">
        <w:rPr>
          <w:rFonts w:ascii="Arial" w:hAnsi="Arial" w:cs="Arial"/>
          <w:sz w:val="22"/>
          <w:szCs w:val="22"/>
        </w:rPr>
        <w:t xml:space="preserve"> of</w:t>
      </w:r>
      <w:r w:rsidR="00952C32" w:rsidRPr="00964779">
        <w:rPr>
          <w:rFonts w:ascii="Arial" w:hAnsi="Arial" w:cs="Arial"/>
          <w:sz w:val="22"/>
          <w:szCs w:val="22"/>
        </w:rPr>
        <w:t xml:space="preserve"> achieving sustainable funding.</w:t>
      </w:r>
      <w:r w:rsidR="00947BAE" w:rsidRPr="00964779">
        <w:rPr>
          <w:rFonts w:ascii="Arial" w:hAnsi="Arial" w:cs="Arial"/>
          <w:sz w:val="22"/>
          <w:szCs w:val="22"/>
        </w:rPr>
        <w:t xml:space="preserve"> </w:t>
      </w:r>
      <w:r w:rsidRPr="00964779">
        <w:rPr>
          <w:rFonts w:ascii="Arial" w:hAnsi="Arial" w:cs="Arial"/>
          <w:b/>
          <w:sz w:val="22"/>
          <w:szCs w:val="22"/>
        </w:rPr>
        <w:t>T</w:t>
      </w:r>
      <w:r w:rsidR="003F625F" w:rsidRPr="00964779">
        <w:rPr>
          <w:rFonts w:ascii="Arial" w:hAnsi="Arial" w:cs="Arial"/>
          <w:b/>
          <w:sz w:val="22"/>
          <w:szCs w:val="22"/>
        </w:rPr>
        <w:t xml:space="preserve">he </w:t>
      </w:r>
      <w:r w:rsidR="008069DE" w:rsidRPr="00964779">
        <w:rPr>
          <w:rFonts w:ascii="Arial" w:hAnsi="Arial" w:cs="Arial"/>
          <w:b/>
          <w:sz w:val="22"/>
          <w:szCs w:val="22"/>
        </w:rPr>
        <w:t xml:space="preserve">National </w:t>
      </w:r>
      <w:r w:rsidR="005152ED" w:rsidRPr="00964779">
        <w:rPr>
          <w:rFonts w:ascii="Arial" w:hAnsi="Arial" w:cs="Arial"/>
          <w:b/>
          <w:sz w:val="22"/>
          <w:szCs w:val="22"/>
        </w:rPr>
        <w:t xml:space="preserve">Annual </w:t>
      </w:r>
      <w:r w:rsidR="008069DE" w:rsidRPr="00964779">
        <w:rPr>
          <w:rFonts w:ascii="Arial" w:hAnsi="Arial" w:cs="Arial"/>
          <w:b/>
          <w:sz w:val="22"/>
          <w:szCs w:val="22"/>
        </w:rPr>
        <w:t>Appeal</w:t>
      </w:r>
      <w:r w:rsidR="00947BAE" w:rsidRPr="00964779">
        <w:rPr>
          <w:rFonts w:ascii="Arial" w:hAnsi="Arial" w:cs="Arial"/>
          <w:b/>
          <w:sz w:val="22"/>
          <w:szCs w:val="22"/>
        </w:rPr>
        <w:t xml:space="preserve"> </w:t>
      </w:r>
      <w:r w:rsidR="005152ED" w:rsidRPr="00964779">
        <w:rPr>
          <w:rFonts w:ascii="Arial" w:hAnsi="Arial" w:cs="Arial"/>
          <w:sz w:val="22"/>
          <w:szCs w:val="22"/>
        </w:rPr>
        <w:t xml:space="preserve">has now been replaced by a five time per year </w:t>
      </w:r>
      <w:r w:rsidR="00947BAE" w:rsidRPr="00964779">
        <w:rPr>
          <w:rFonts w:ascii="Arial" w:hAnsi="Arial" w:cs="Arial"/>
          <w:sz w:val="22"/>
          <w:szCs w:val="22"/>
        </w:rPr>
        <w:t>appeal to</w:t>
      </w:r>
      <w:r w:rsidR="005152ED" w:rsidRPr="00964779">
        <w:rPr>
          <w:rFonts w:ascii="Arial" w:hAnsi="Arial" w:cs="Arial"/>
          <w:sz w:val="22"/>
          <w:szCs w:val="22"/>
        </w:rPr>
        <w:t xml:space="preserve"> our national donor base. </w:t>
      </w:r>
    </w:p>
    <w:p w:rsidR="005152ED" w:rsidRPr="00964779" w:rsidRDefault="005152ED" w:rsidP="005152ED">
      <w:pPr>
        <w:pStyle w:val="ListParagraph"/>
        <w:numPr>
          <w:ilvl w:val="1"/>
          <w:numId w:val="27"/>
        </w:numPr>
        <w:rPr>
          <w:rFonts w:ascii="Arial" w:hAnsi="Arial" w:cs="Arial"/>
          <w:sz w:val="22"/>
          <w:szCs w:val="22"/>
        </w:rPr>
      </w:pPr>
      <w:r w:rsidRPr="00964779">
        <w:rPr>
          <w:rFonts w:ascii="Arial" w:hAnsi="Arial" w:cs="Arial"/>
          <w:b/>
          <w:bCs/>
          <w:sz w:val="22"/>
          <w:szCs w:val="22"/>
        </w:rPr>
        <w:t>Training and Accreditation:</w:t>
      </w:r>
    </w:p>
    <w:p w:rsidR="005152ED" w:rsidRPr="00964779" w:rsidRDefault="005152ED" w:rsidP="005152ED">
      <w:pPr>
        <w:pStyle w:val="ListParagraph"/>
        <w:numPr>
          <w:ilvl w:val="0"/>
          <w:numId w:val="32"/>
        </w:numPr>
        <w:autoSpaceDE w:val="0"/>
        <w:autoSpaceDN w:val="0"/>
        <w:adjustRightInd w:val="0"/>
        <w:rPr>
          <w:rFonts w:ascii="Arial" w:hAnsi="Arial" w:cs="Arial"/>
          <w:sz w:val="22"/>
          <w:szCs w:val="22"/>
        </w:rPr>
      </w:pPr>
      <w:r w:rsidRPr="00964779">
        <w:rPr>
          <w:rFonts w:ascii="Arial" w:hAnsi="Arial" w:cs="Arial"/>
          <w:b/>
          <w:sz w:val="22"/>
          <w:szCs w:val="22"/>
        </w:rPr>
        <w:t>Chaplaincy accreditation</w:t>
      </w:r>
      <w:r w:rsidRPr="00964779">
        <w:rPr>
          <w:rFonts w:ascii="Arial" w:hAnsi="Arial" w:cs="Arial"/>
          <w:sz w:val="22"/>
          <w:szCs w:val="22"/>
        </w:rPr>
        <w:t xml:space="preserve"> continues to need refinement. The Memorandum of Understanding between the ICHC and the NZCCA sets out the expectations of each party around this task. Further development of this understanding is required.</w:t>
      </w:r>
    </w:p>
    <w:p w:rsidR="005152ED" w:rsidRPr="00964779" w:rsidRDefault="005152ED" w:rsidP="005152ED">
      <w:pPr>
        <w:pStyle w:val="ListParagraph"/>
        <w:numPr>
          <w:ilvl w:val="0"/>
          <w:numId w:val="32"/>
        </w:numPr>
        <w:autoSpaceDE w:val="0"/>
        <w:autoSpaceDN w:val="0"/>
        <w:adjustRightInd w:val="0"/>
        <w:rPr>
          <w:rFonts w:ascii="Arial" w:hAnsi="Arial" w:cs="Arial"/>
          <w:sz w:val="22"/>
          <w:szCs w:val="22"/>
        </w:rPr>
      </w:pPr>
      <w:r w:rsidRPr="00964779">
        <w:rPr>
          <w:rFonts w:ascii="Arial" w:hAnsi="Arial" w:cs="Arial"/>
          <w:sz w:val="22"/>
          <w:szCs w:val="22"/>
        </w:rPr>
        <w:t xml:space="preserve">The </w:t>
      </w:r>
      <w:r w:rsidRPr="00964779">
        <w:rPr>
          <w:rFonts w:ascii="Arial" w:hAnsi="Arial" w:cs="Arial"/>
          <w:b/>
          <w:bCs/>
          <w:sz w:val="22"/>
          <w:szCs w:val="22"/>
        </w:rPr>
        <w:t xml:space="preserve">Manaaki Hauora Programme </w:t>
      </w:r>
      <w:r w:rsidRPr="00964779">
        <w:rPr>
          <w:rFonts w:ascii="Arial" w:hAnsi="Arial" w:cs="Arial"/>
          <w:sz w:val="22"/>
          <w:szCs w:val="22"/>
        </w:rPr>
        <w:t>for training and accreditation of Chaplaincy to Maori has been in place for three years now.</w:t>
      </w:r>
    </w:p>
    <w:p w:rsidR="005152ED" w:rsidRPr="00964779" w:rsidRDefault="005152ED" w:rsidP="005152ED">
      <w:pPr>
        <w:pStyle w:val="ListParagraph"/>
        <w:numPr>
          <w:ilvl w:val="0"/>
          <w:numId w:val="32"/>
        </w:numPr>
        <w:autoSpaceDE w:val="0"/>
        <w:autoSpaceDN w:val="0"/>
        <w:adjustRightInd w:val="0"/>
        <w:rPr>
          <w:rFonts w:ascii="Arial" w:hAnsi="Arial" w:cs="Arial"/>
          <w:sz w:val="22"/>
          <w:szCs w:val="22"/>
        </w:rPr>
      </w:pPr>
      <w:r w:rsidRPr="00964779">
        <w:rPr>
          <w:rFonts w:ascii="Arial" w:hAnsi="Arial" w:cs="Arial"/>
          <w:sz w:val="22"/>
          <w:szCs w:val="22"/>
        </w:rPr>
        <w:t>We have begun studying the ‘</w:t>
      </w:r>
      <w:r w:rsidRPr="00964779">
        <w:rPr>
          <w:rFonts w:ascii="Arial" w:hAnsi="Arial" w:cs="Arial"/>
          <w:b/>
          <w:sz w:val="22"/>
          <w:szCs w:val="22"/>
        </w:rPr>
        <w:t>Spiritual Care Australia’</w:t>
      </w:r>
      <w:r w:rsidRPr="00964779">
        <w:rPr>
          <w:rFonts w:ascii="Arial" w:hAnsi="Arial" w:cs="Arial"/>
          <w:sz w:val="22"/>
          <w:szCs w:val="22"/>
        </w:rPr>
        <w:t xml:space="preserve"> model of accreditation with associated competency standards. </w:t>
      </w:r>
    </w:p>
    <w:p w:rsidR="005152ED" w:rsidRPr="00964779" w:rsidRDefault="005152ED" w:rsidP="005152ED">
      <w:pPr>
        <w:pStyle w:val="ListParagraph"/>
        <w:numPr>
          <w:ilvl w:val="0"/>
          <w:numId w:val="32"/>
        </w:numPr>
        <w:autoSpaceDE w:val="0"/>
        <w:autoSpaceDN w:val="0"/>
        <w:adjustRightInd w:val="0"/>
        <w:rPr>
          <w:rFonts w:ascii="Arial" w:hAnsi="Arial" w:cs="Arial"/>
          <w:sz w:val="22"/>
          <w:szCs w:val="22"/>
        </w:rPr>
      </w:pPr>
      <w:r w:rsidRPr="00964779">
        <w:rPr>
          <w:rFonts w:ascii="Arial" w:hAnsi="Arial" w:cs="Arial"/>
          <w:sz w:val="22"/>
          <w:szCs w:val="22"/>
        </w:rPr>
        <w:t xml:space="preserve">A </w:t>
      </w:r>
      <w:r w:rsidRPr="00964779">
        <w:rPr>
          <w:rFonts w:ascii="Arial" w:hAnsi="Arial" w:cs="Arial"/>
          <w:b/>
          <w:sz w:val="22"/>
          <w:szCs w:val="22"/>
        </w:rPr>
        <w:t>Code of Practice</w:t>
      </w:r>
      <w:r w:rsidRPr="00964779">
        <w:rPr>
          <w:rFonts w:ascii="Arial" w:hAnsi="Arial" w:cs="Arial"/>
          <w:sz w:val="22"/>
          <w:szCs w:val="22"/>
        </w:rPr>
        <w:t xml:space="preserve"> for all staff including Voluntary Chaplaincy Assistant has been developed and is being trialled.  </w:t>
      </w:r>
    </w:p>
    <w:p w:rsidR="00F55750" w:rsidRPr="00964779" w:rsidRDefault="00F55750" w:rsidP="00F55750">
      <w:pPr>
        <w:pStyle w:val="ListParagraph"/>
        <w:numPr>
          <w:ilvl w:val="1"/>
          <w:numId w:val="27"/>
        </w:numPr>
        <w:autoSpaceDE w:val="0"/>
        <w:autoSpaceDN w:val="0"/>
        <w:adjustRightInd w:val="0"/>
        <w:rPr>
          <w:rFonts w:ascii="Arial" w:hAnsi="Arial" w:cs="Arial"/>
          <w:sz w:val="22"/>
          <w:szCs w:val="22"/>
        </w:rPr>
      </w:pPr>
      <w:r w:rsidRPr="00964779">
        <w:rPr>
          <w:rFonts w:ascii="Arial" w:hAnsi="Arial" w:cs="Arial"/>
          <w:b/>
          <w:bCs/>
          <w:sz w:val="22"/>
          <w:szCs w:val="22"/>
        </w:rPr>
        <w:t>Chaplains Stipend adjustments</w:t>
      </w:r>
      <w:r w:rsidRPr="00964779">
        <w:rPr>
          <w:rFonts w:ascii="Arial" w:hAnsi="Arial" w:cs="Arial"/>
          <w:sz w:val="22"/>
          <w:szCs w:val="22"/>
        </w:rPr>
        <w:t>:</w:t>
      </w:r>
    </w:p>
    <w:p w:rsidR="00F55750" w:rsidRPr="000A5256" w:rsidRDefault="00F55750" w:rsidP="000A5256">
      <w:pPr>
        <w:pStyle w:val="ListParagraph"/>
        <w:numPr>
          <w:ilvl w:val="0"/>
          <w:numId w:val="33"/>
        </w:numPr>
        <w:autoSpaceDE w:val="0"/>
        <w:autoSpaceDN w:val="0"/>
        <w:adjustRightInd w:val="0"/>
        <w:rPr>
          <w:rFonts w:ascii="Arial" w:hAnsi="Arial" w:cs="Arial"/>
          <w:sz w:val="22"/>
          <w:szCs w:val="22"/>
        </w:rPr>
      </w:pPr>
      <w:r w:rsidRPr="00964779">
        <w:rPr>
          <w:rFonts w:ascii="Arial" w:hAnsi="Arial" w:cs="Arial"/>
          <w:sz w:val="22"/>
          <w:szCs w:val="22"/>
        </w:rPr>
        <w:t>The Stipend Review Group includes representation from the Anglican, Baptist, Methodist and Presbyterian churches recommended the Common Stipend for the period 1 July 2015 to 30 June 2016 be adjusted by a 1.8% increase. The ministry enhancement allowance was adjusted by the CPI rate of 0.8% to $2258.06. The housing allowances were adjusted according to the formula developed by the ICHC/SRG taking into account changes in the median house sale values in each area. The Board is keeping the methodology of this task under review as Auckland prices continue to rise and as we consider moving from stipends to salaries.</w:t>
      </w:r>
    </w:p>
    <w:p w:rsidR="00F55750" w:rsidRPr="000A5256" w:rsidRDefault="00F55750" w:rsidP="000A5256">
      <w:pPr>
        <w:pStyle w:val="ListParagraph"/>
        <w:numPr>
          <w:ilvl w:val="0"/>
          <w:numId w:val="33"/>
        </w:numPr>
        <w:autoSpaceDE w:val="0"/>
        <w:autoSpaceDN w:val="0"/>
        <w:adjustRightInd w:val="0"/>
        <w:rPr>
          <w:rFonts w:ascii="Arial" w:hAnsi="Arial" w:cs="Arial"/>
          <w:sz w:val="22"/>
          <w:szCs w:val="22"/>
        </w:rPr>
      </w:pPr>
      <w:r w:rsidRPr="00964779">
        <w:rPr>
          <w:rFonts w:ascii="Arial" w:hAnsi="Arial" w:cs="Arial"/>
          <w:b/>
          <w:sz w:val="22"/>
          <w:szCs w:val="22"/>
        </w:rPr>
        <w:t>Stipends to Salaries and IEAs:</w:t>
      </w:r>
      <w:r w:rsidRPr="00964779">
        <w:rPr>
          <w:rFonts w:ascii="Arial" w:hAnsi="Arial" w:cs="Arial"/>
          <w:sz w:val="22"/>
          <w:szCs w:val="22"/>
        </w:rPr>
        <w:t xml:space="preserve"> The ICHC has agreed to work towards the goal of offering all new and existing non-Catholic Chaplains Individual Employment Agreements (IEAs) rather than the present Service Agreements. This is being done in order to provide greater protection to both the ICHC and Chaplains in their terms and conditions and employment risk. It is important we do this in order to comply with current employment law. There continue to be some outstanding areas needing negotiation especially with the Anglican Church. A mee</w:t>
      </w:r>
      <w:r w:rsidR="00947BAE" w:rsidRPr="00964779">
        <w:rPr>
          <w:rFonts w:ascii="Arial" w:hAnsi="Arial" w:cs="Arial"/>
          <w:sz w:val="22"/>
          <w:szCs w:val="22"/>
        </w:rPr>
        <w:t>ting with the Anglican Bishops wa</w:t>
      </w:r>
      <w:r w:rsidRPr="00964779">
        <w:rPr>
          <w:rFonts w:ascii="Arial" w:hAnsi="Arial" w:cs="Arial"/>
          <w:sz w:val="22"/>
          <w:szCs w:val="22"/>
        </w:rPr>
        <w:t xml:space="preserve">s </w:t>
      </w:r>
      <w:r w:rsidR="00947BAE" w:rsidRPr="00964779">
        <w:rPr>
          <w:rFonts w:ascii="Arial" w:hAnsi="Arial" w:cs="Arial"/>
          <w:sz w:val="22"/>
          <w:szCs w:val="22"/>
        </w:rPr>
        <w:t xml:space="preserve">held </w:t>
      </w:r>
      <w:r w:rsidR="0032079C" w:rsidRPr="00964779">
        <w:rPr>
          <w:rFonts w:ascii="Arial" w:hAnsi="Arial" w:cs="Arial"/>
          <w:sz w:val="22"/>
          <w:szCs w:val="22"/>
        </w:rPr>
        <w:t xml:space="preserve">on 15 October 2015 </w:t>
      </w:r>
      <w:r w:rsidRPr="00964779">
        <w:rPr>
          <w:rFonts w:ascii="Arial" w:hAnsi="Arial" w:cs="Arial"/>
          <w:sz w:val="22"/>
          <w:szCs w:val="22"/>
        </w:rPr>
        <w:t>to consider these issues.</w:t>
      </w:r>
      <w:r w:rsidR="0032079C" w:rsidRPr="00964779">
        <w:rPr>
          <w:rFonts w:ascii="Arial" w:hAnsi="Arial" w:cs="Arial"/>
          <w:sz w:val="22"/>
          <w:szCs w:val="22"/>
        </w:rPr>
        <w:t xml:space="preserve"> Further discussion is required.</w:t>
      </w:r>
    </w:p>
    <w:p w:rsidR="00622342" w:rsidRPr="00964779" w:rsidRDefault="000D4363" w:rsidP="007A776D">
      <w:pPr>
        <w:ind w:left="720" w:hanging="720"/>
        <w:rPr>
          <w:rFonts w:ascii="Arial" w:hAnsi="Arial" w:cs="Arial"/>
          <w:b/>
          <w:sz w:val="22"/>
          <w:szCs w:val="22"/>
        </w:rPr>
      </w:pPr>
      <w:r>
        <w:rPr>
          <w:rFonts w:ascii="Arial" w:hAnsi="Arial" w:cs="Arial"/>
          <w:b/>
          <w:sz w:val="22"/>
          <w:szCs w:val="22"/>
        </w:rPr>
        <w:t>2</w:t>
      </w:r>
      <w:r w:rsidR="00622342" w:rsidRPr="00964779">
        <w:rPr>
          <w:rFonts w:ascii="Arial" w:hAnsi="Arial" w:cs="Arial"/>
          <w:b/>
          <w:sz w:val="22"/>
          <w:szCs w:val="22"/>
        </w:rPr>
        <w:t>.7</w:t>
      </w:r>
      <w:r w:rsidR="00622342" w:rsidRPr="00964779">
        <w:rPr>
          <w:rFonts w:ascii="Arial" w:hAnsi="Arial" w:cs="Arial"/>
          <w:b/>
          <w:sz w:val="22"/>
          <w:szCs w:val="22"/>
        </w:rPr>
        <w:tab/>
        <w:t>Local Support Provider Committees</w:t>
      </w:r>
      <w:r w:rsidR="00F55750" w:rsidRPr="00964779">
        <w:rPr>
          <w:rFonts w:ascii="Arial" w:hAnsi="Arial" w:cs="Arial"/>
          <w:b/>
          <w:sz w:val="22"/>
          <w:szCs w:val="22"/>
        </w:rPr>
        <w:t xml:space="preserve"> (LSPs)</w:t>
      </w:r>
      <w:r w:rsidR="00622342" w:rsidRPr="00964779">
        <w:rPr>
          <w:rFonts w:ascii="Arial" w:hAnsi="Arial" w:cs="Arial"/>
          <w:sz w:val="22"/>
          <w:szCs w:val="22"/>
        </w:rPr>
        <w:t xml:space="preserve">. </w:t>
      </w:r>
      <w:r w:rsidR="00F55750" w:rsidRPr="00964779">
        <w:rPr>
          <w:rFonts w:ascii="Arial" w:hAnsi="Arial" w:cs="Arial"/>
          <w:sz w:val="22"/>
          <w:szCs w:val="22"/>
        </w:rPr>
        <w:t xml:space="preserve">Following the annual consultation meeting with Chairpersons of the LSPs held in October 2015 a mandate was given for the ICHC to prepare a proposal to go to all LSPs strongly recommending that all LSPs relinquish their legal status as independent trusts or societies and vest their assets with the ICHC. The reasons for this are complex but revolve around the ICHC need to comply with changed financial reporting standards, tax and employment law, and to minimise liability and risk for non-compliance. These radical changes </w:t>
      </w:r>
      <w:r w:rsidR="00E27C91" w:rsidRPr="00964779">
        <w:rPr>
          <w:rFonts w:ascii="Arial" w:hAnsi="Arial" w:cs="Arial"/>
          <w:sz w:val="22"/>
          <w:szCs w:val="22"/>
        </w:rPr>
        <w:t>are necessary to ensure we can meet our audit and contractual obligations and comply with the current law.</w:t>
      </w:r>
      <w:r w:rsidR="00F55750" w:rsidRPr="00964779">
        <w:rPr>
          <w:rFonts w:ascii="Arial" w:hAnsi="Arial" w:cs="Arial"/>
          <w:sz w:val="22"/>
          <w:szCs w:val="22"/>
        </w:rPr>
        <w:t xml:space="preserve"> </w:t>
      </w:r>
      <w:r w:rsidR="00E27C91" w:rsidRPr="00964779">
        <w:rPr>
          <w:rFonts w:ascii="Arial" w:hAnsi="Arial" w:cs="Arial"/>
          <w:sz w:val="22"/>
          <w:szCs w:val="22"/>
        </w:rPr>
        <w:t xml:space="preserve">We have already successfully established: </w:t>
      </w:r>
      <w:r w:rsidR="00E27C91" w:rsidRPr="00964779">
        <w:rPr>
          <w:rFonts w:ascii="Arial" w:hAnsi="Arial" w:cs="Arial"/>
          <w:sz w:val="22"/>
          <w:szCs w:val="22"/>
        </w:rPr>
        <w:sym w:font="Wingdings" w:char="F0E8"/>
      </w:r>
      <w:r w:rsidR="00E27C91" w:rsidRPr="00964779">
        <w:rPr>
          <w:rFonts w:ascii="Arial" w:hAnsi="Arial" w:cs="Arial"/>
          <w:sz w:val="22"/>
          <w:szCs w:val="22"/>
        </w:rPr>
        <w:t xml:space="preserve"> </w:t>
      </w:r>
      <w:r w:rsidR="00622342" w:rsidRPr="00964779">
        <w:rPr>
          <w:rFonts w:ascii="Arial" w:hAnsi="Arial" w:cs="Arial"/>
          <w:sz w:val="22"/>
          <w:szCs w:val="22"/>
        </w:rPr>
        <w:t>a centra</w:t>
      </w:r>
      <w:r w:rsidR="001C14EA" w:rsidRPr="00964779">
        <w:rPr>
          <w:rFonts w:ascii="Arial" w:hAnsi="Arial" w:cs="Arial"/>
          <w:sz w:val="22"/>
          <w:szCs w:val="22"/>
        </w:rPr>
        <w:t>lised Xero based accounting system</w:t>
      </w:r>
      <w:r w:rsidR="00E27C91" w:rsidRPr="00964779">
        <w:rPr>
          <w:rFonts w:ascii="Arial" w:hAnsi="Arial" w:cs="Arial"/>
          <w:sz w:val="22"/>
          <w:szCs w:val="22"/>
        </w:rPr>
        <w:t xml:space="preserve">; </w:t>
      </w:r>
      <w:r w:rsidR="00622342" w:rsidRPr="00964779">
        <w:rPr>
          <w:rFonts w:ascii="Arial" w:hAnsi="Arial" w:cs="Arial"/>
          <w:sz w:val="22"/>
          <w:szCs w:val="22"/>
        </w:rPr>
        <w:t xml:space="preserve"> </w:t>
      </w:r>
      <w:r w:rsidR="00E27C91" w:rsidRPr="00964779">
        <w:rPr>
          <w:rFonts w:ascii="Arial" w:hAnsi="Arial" w:cs="Arial"/>
          <w:sz w:val="22"/>
          <w:szCs w:val="22"/>
        </w:rPr>
        <w:sym w:font="Wingdings" w:char="F0E8"/>
      </w:r>
      <w:r w:rsidR="00622342" w:rsidRPr="00964779">
        <w:rPr>
          <w:rFonts w:ascii="Arial" w:hAnsi="Arial" w:cs="Arial"/>
          <w:sz w:val="22"/>
          <w:szCs w:val="22"/>
        </w:rPr>
        <w:t xml:space="preserve">online access </w:t>
      </w:r>
      <w:r w:rsidR="001C14EA" w:rsidRPr="00964779">
        <w:rPr>
          <w:rFonts w:ascii="Arial" w:hAnsi="Arial" w:cs="Arial"/>
          <w:sz w:val="22"/>
          <w:szCs w:val="22"/>
        </w:rPr>
        <w:t xml:space="preserve">for LSPs </w:t>
      </w:r>
      <w:r w:rsidR="00622342" w:rsidRPr="00964779">
        <w:rPr>
          <w:rFonts w:ascii="Arial" w:hAnsi="Arial" w:cs="Arial"/>
          <w:sz w:val="22"/>
          <w:szCs w:val="22"/>
        </w:rPr>
        <w:t xml:space="preserve">to </w:t>
      </w:r>
      <w:r w:rsidR="00F724C4" w:rsidRPr="00964779">
        <w:rPr>
          <w:rFonts w:ascii="Arial" w:hAnsi="Arial" w:cs="Arial"/>
          <w:sz w:val="22"/>
          <w:szCs w:val="22"/>
        </w:rPr>
        <w:t xml:space="preserve">a range of specialised </w:t>
      </w:r>
      <w:r w:rsidR="00E27C91" w:rsidRPr="00964779">
        <w:rPr>
          <w:rFonts w:ascii="Arial" w:hAnsi="Arial" w:cs="Arial"/>
          <w:sz w:val="22"/>
          <w:szCs w:val="22"/>
        </w:rPr>
        <w:t xml:space="preserve">reports; </w:t>
      </w:r>
      <w:r w:rsidR="00E27C91" w:rsidRPr="00964779">
        <w:rPr>
          <w:rFonts w:ascii="Arial" w:hAnsi="Arial" w:cs="Arial"/>
          <w:sz w:val="22"/>
          <w:szCs w:val="22"/>
        </w:rPr>
        <w:sym w:font="Wingdings" w:char="F0E8"/>
      </w:r>
      <w:r w:rsidR="00E27C91" w:rsidRPr="00964779">
        <w:rPr>
          <w:rFonts w:ascii="Arial" w:hAnsi="Arial" w:cs="Arial"/>
          <w:sz w:val="22"/>
          <w:szCs w:val="22"/>
        </w:rPr>
        <w:t>o</w:t>
      </w:r>
      <w:r w:rsidR="00F724C4" w:rsidRPr="00964779">
        <w:rPr>
          <w:rFonts w:ascii="Arial" w:hAnsi="Arial" w:cs="Arial"/>
          <w:sz w:val="22"/>
          <w:szCs w:val="22"/>
        </w:rPr>
        <w:t>nline reporting for statistical rep</w:t>
      </w:r>
      <w:r w:rsidR="00E27C91" w:rsidRPr="00964779">
        <w:rPr>
          <w:rFonts w:ascii="Arial" w:hAnsi="Arial" w:cs="Arial"/>
          <w:sz w:val="22"/>
          <w:szCs w:val="22"/>
        </w:rPr>
        <w:t>orts</w:t>
      </w:r>
      <w:r w:rsidR="001C14EA" w:rsidRPr="00964779">
        <w:rPr>
          <w:rFonts w:ascii="Arial" w:hAnsi="Arial" w:cs="Arial"/>
          <w:sz w:val="22"/>
          <w:szCs w:val="22"/>
        </w:rPr>
        <w:t xml:space="preserve"> for Chaplains</w:t>
      </w:r>
      <w:r w:rsidR="00E27C91" w:rsidRPr="00964779">
        <w:rPr>
          <w:rFonts w:ascii="Arial" w:hAnsi="Arial" w:cs="Arial"/>
          <w:sz w:val="22"/>
          <w:szCs w:val="22"/>
        </w:rPr>
        <w:t>;</w:t>
      </w:r>
      <w:r w:rsidR="003669C6" w:rsidRPr="00964779">
        <w:rPr>
          <w:rFonts w:ascii="Arial" w:hAnsi="Arial" w:cs="Arial"/>
          <w:sz w:val="22"/>
          <w:szCs w:val="22"/>
        </w:rPr>
        <w:t xml:space="preserve"> </w:t>
      </w:r>
      <w:r w:rsidR="00E27C91" w:rsidRPr="00964779">
        <w:rPr>
          <w:rFonts w:ascii="Arial" w:hAnsi="Arial" w:cs="Arial"/>
          <w:sz w:val="22"/>
          <w:szCs w:val="22"/>
        </w:rPr>
        <w:sym w:font="Wingdings" w:char="F0E8"/>
      </w:r>
      <w:r w:rsidR="003669C6" w:rsidRPr="00964779">
        <w:rPr>
          <w:rFonts w:ascii="Arial" w:hAnsi="Arial" w:cs="Arial"/>
          <w:sz w:val="22"/>
          <w:szCs w:val="22"/>
        </w:rPr>
        <w:t>Payroll servic</w:t>
      </w:r>
      <w:r w:rsidR="00E27C91" w:rsidRPr="00964779">
        <w:rPr>
          <w:rFonts w:ascii="Arial" w:hAnsi="Arial" w:cs="Arial"/>
          <w:sz w:val="22"/>
          <w:szCs w:val="22"/>
        </w:rPr>
        <w:t>e</w:t>
      </w:r>
      <w:r w:rsidR="003669C6" w:rsidRPr="00964779">
        <w:rPr>
          <w:rFonts w:ascii="Arial" w:hAnsi="Arial" w:cs="Arial"/>
          <w:sz w:val="22"/>
          <w:szCs w:val="22"/>
        </w:rPr>
        <w:t>.</w:t>
      </w:r>
      <w:r w:rsidR="00E27C91" w:rsidRPr="00964779">
        <w:rPr>
          <w:rFonts w:ascii="Arial" w:hAnsi="Arial" w:cs="Arial"/>
          <w:sz w:val="22"/>
          <w:szCs w:val="22"/>
        </w:rPr>
        <w:t xml:space="preserve"> The change propos</w:t>
      </w:r>
      <w:r w:rsidR="001C14EA" w:rsidRPr="00964779">
        <w:rPr>
          <w:rFonts w:ascii="Arial" w:hAnsi="Arial" w:cs="Arial"/>
          <w:sz w:val="22"/>
          <w:szCs w:val="22"/>
        </w:rPr>
        <w:t xml:space="preserve">al was sent out to all LSPS on Monday 15 February 2016. </w:t>
      </w:r>
    </w:p>
    <w:p w:rsidR="00622342" w:rsidRPr="00964779" w:rsidRDefault="00406749" w:rsidP="007A776D">
      <w:pPr>
        <w:ind w:left="720" w:hanging="720"/>
        <w:rPr>
          <w:rFonts w:ascii="Arial" w:hAnsi="Arial" w:cs="Arial"/>
          <w:b/>
          <w:sz w:val="22"/>
          <w:szCs w:val="22"/>
        </w:rPr>
      </w:pPr>
      <w:r w:rsidRPr="00964779">
        <w:rPr>
          <w:rFonts w:ascii="Arial" w:hAnsi="Arial" w:cs="Arial"/>
          <w:b/>
          <w:sz w:val="22"/>
          <w:szCs w:val="22"/>
        </w:rPr>
        <w:t xml:space="preserve">Other Matters: </w:t>
      </w:r>
    </w:p>
    <w:p w:rsidR="008069DE" w:rsidRPr="000A5256" w:rsidRDefault="006D3AD5" w:rsidP="006D3AD5">
      <w:pPr>
        <w:pStyle w:val="ListParagraph"/>
        <w:numPr>
          <w:ilvl w:val="0"/>
          <w:numId w:val="27"/>
        </w:numPr>
        <w:rPr>
          <w:rFonts w:ascii="Arial" w:hAnsi="Arial" w:cs="Arial"/>
          <w:sz w:val="22"/>
          <w:szCs w:val="22"/>
        </w:rPr>
      </w:pPr>
      <w:r>
        <w:rPr>
          <w:rFonts w:ascii="Arial" w:hAnsi="Arial" w:cs="Arial"/>
          <w:b/>
          <w:sz w:val="22"/>
          <w:szCs w:val="22"/>
        </w:rPr>
        <w:t xml:space="preserve">      </w:t>
      </w:r>
      <w:r w:rsidR="00520760" w:rsidRPr="006D3AD5">
        <w:rPr>
          <w:rFonts w:ascii="Arial" w:hAnsi="Arial" w:cs="Arial"/>
          <w:b/>
          <w:sz w:val="22"/>
          <w:szCs w:val="22"/>
        </w:rPr>
        <w:t>The</w:t>
      </w:r>
      <w:r w:rsidR="008B4A6C" w:rsidRPr="006D3AD5">
        <w:rPr>
          <w:rFonts w:ascii="Arial" w:hAnsi="Arial" w:cs="Arial"/>
          <w:b/>
          <w:sz w:val="22"/>
          <w:szCs w:val="22"/>
        </w:rPr>
        <w:t xml:space="preserve"> Hospital Chaplaincy Foundation</w:t>
      </w:r>
      <w:r w:rsidR="0032079C" w:rsidRPr="006D3AD5">
        <w:rPr>
          <w:rFonts w:ascii="Arial" w:hAnsi="Arial" w:cs="Arial"/>
          <w:b/>
          <w:sz w:val="22"/>
          <w:szCs w:val="22"/>
        </w:rPr>
        <w:t xml:space="preserve">: </w:t>
      </w:r>
      <w:r w:rsidR="003669C6" w:rsidRPr="006D3AD5">
        <w:rPr>
          <w:rFonts w:ascii="Arial" w:hAnsi="Arial" w:cs="Arial"/>
          <w:sz w:val="22"/>
          <w:szCs w:val="22"/>
        </w:rPr>
        <w:t xml:space="preserve"> </w:t>
      </w:r>
      <w:r w:rsidR="003669C6" w:rsidRPr="000A5256">
        <w:rPr>
          <w:rFonts w:ascii="Arial" w:hAnsi="Arial" w:cs="Arial"/>
          <w:sz w:val="22"/>
          <w:szCs w:val="22"/>
        </w:rPr>
        <w:t xml:space="preserve">the </w:t>
      </w:r>
      <w:r w:rsidRPr="000A5256">
        <w:rPr>
          <w:rFonts w:ascii="Arial" w:hAnsi="Arial" w:cs="Arial"/>
          <w:sz w:val="22"/>
          <w:szCs w:val="22"/>
        </w:rPr>
        <w:t>Rev Bar</w:t>
      </w:r>
      <w:r w:rsidR="0032079C" w:rsidRPr="000A5256">
        <w:rPr>
          <w:rFonts w:ascii="Arial" w:hAnsi="Arial" w:cs="Arial"/>
          <w:sz w:val="22"/>
          <w:szCs w:val="22"/>
        </w:rPr>
        <w:t>bara Harford of Nelson i</w:t>
      </w:r>
      <w:r w:rsidR="003669C6" w:rsidRPr="000A5256">
        <w:rPr>
          <w:rFonts w:ascii="Arial" w:hAnsi="Arial" w:cs="Arial"/>
          <w:sz w:val="22"/>
          <w:szCs w:val="22"/>
        </w:rPr>
        <w:t>s C</w:t>
      </w:r>
      <w:r w:rsidR="00406749" w:rsidRPr="000A5256">
        <w:rPr>
          <w:rFonts w:ascii="Arial" w:hAnsi="Arial" w:cs="Arial"/>
          <w:sz w:val="22"/>
          <w:szCs w:val="22"/>
        </w:rPr>
        <w:t>hair</w:t>
      </w:r>
      <w:r w:rsidR="003669C6" w:rsidRPr="000A5256">
        <w:rPr>
          <w:rFonts w:ascii="Arial" w:hAnsi="Arial" w:cs="Arial"/>
          <w:sz w:val="22"/>
          <w:szCs w:val="22"/>
        </w:rPr>
        <w:t xml:space="preserve">person. </w:t>
      </w:r>
    </w:p>
    <w:p w:rsidR="006D3AD5" w:rsidRPr="000A5256" w:rsidRDefault="006D3AD5" w:rsidP="000A5256">
      <w:pPr>
        <w:pStyle w:val="ListParagraph"/>
        <w:rPr>
          <w:rFonts w:ascii="Arial" w:hAnsi="Arial" w:cs="Arial"/>
          <w:sz w:val="22"/>
          <w:szCs w:val="22"/>
        </w:rPr>
      </w:pPr>
      <w:r w:rsidRPr="000A5256">
        <w:rPr>
          <w:rFonts w:ascii="Arial" w:hAnsi="Arial" w:cs="Arial"/>
          <w:sz w:val="22"/>
          <w:szCs w:val="22"/>
        </w:rPr>
        <w:t xml:space="preserve">The rationale underpinning the Foundation is to supplement other funding to support activities    falling within seven domains: Health and Spirituality research, Chaplains’ welfare, Study leave, Training, Promotion, New initiatives, and Emergencies. </w:t>
      </w:r>
    </w:p>
    <w:p w:rsidR="00406749" w:rsidRPr="00964779" w:rsidRDefault="000D4363" w:rsidP="007A776D">
      <w:pPr>
        <w:ind w:left="720" w:hanging="720"/>
        <w:rPr>
          <w:rFonts w:ascii="Arial" w:hAnsi="Arial" w:cs="Arial"/>
          <w:sz w:val="22"/>
          <w:szCs w:val="22"/>
        </w:rPr>
      </w:pPr>
      <w:r w:rsidRPr="000A5256">
        <w:rPr>
          <w:rFonts w:ascii="Arial" w:hAnsi="Arial" w:cs="Arial"/>
          <w:b/>
          <w:sz w:val="22"/>
          <w:szCs w:val="22"/>
        </w:rPr>
        <w:t>4</w:t>
      </w:r>
      <w:r w:rsidR="00622342" w:rsidRPr="006D3AD5">
        <w:rPr>
          <w:rFonts w:ascii="Arial" w:hAnsi="Arial" w:cs="Arial"/>
          <w:b/>
          <w:color w:val="0070C0"/>
          <w:sz w:val="22"/>
          <w:szCs w:val="22"/>
        </w:rPr>
        <w:tab/>
      </w:r>
      <w:r w:rsidR="00622342" w:rsidRPr="00964779">
        <w:rPr>
          <w:rFonts w:ascii="Arial" w:hAnsi="Arial" w:cs="Arial"/>
          <w:b/>
          <w:sz w:val="22"/>
          <w:szCs w:val="22"/>
        </w:rPr>
        <w:t>Consultation with D</w:t>
      </w:r>
      <w:r w:rsidR="00406749" w:rsidRPr="00964779">
        <w:rPr>
          <w:rFonts w:ascii="Arial" w:hAnsi="Arial" w:cs="Arial"/>
          <w:b/>
          <w:sz w:val="22"/>
          <w:szCs w:val="22"/>
        </w:rPr>
        <w:t xml:space="preserve">enominational Leaders. </w:t>
      </w:r>
      <w:r w:rsidR="003669C6" w:rsidRPr="00964779">
        <w:rPr>
          <w:rFonts w:ascii="Arial" w:hAnsi="Arial" w:cs="Arial"/>
          <w:sz w:val="22"/>
          <w:szCs w:val="22"/>
        </w:rPr>
        <w:t xml:space="preserve">The Catholic Church, Anglican Church and the Salvation Army have responded the </w:t>
      </w:r>
      <w:r w:rsidR="00406749" w:rsidRPr="00964779">
        <w:rPr>
          <w:rFonts w:ascii="Arial" w:hAnsi="Arial" w:cs="Arial"/>
          <w:sz w:val="22"/>
          <w:szCs w:val="22"/>
        </w:rPr>
        <w:t>consultation paper from the Chairman</w:t>
      </w:r>
      <w:r w:rsidR="0032079C" w:rsidRPr="00964779">
        <w:rPr>
          <w:rFonts w:ascii="Arial" w:hAnsi="Arial" w:cs="Arial"/>
          <w:sz w:val="22"/>
          <w:szCs w:val="22"/>
        </w:rPr>
        <w:t xml:space="preserve"> earlier in the year.</w:t>
      </w:r>
    </w:p>
    <w:p w:rsidR="000D797D" w:rsidRPr="00964779" w:rsidRDefault="000D4363" w:rsidP="00F10048">
      <w:pPr>
        <w:ind w:left="720" w:hanging="720"/>
        <w:rPr>
          <w:rFonts w:ascii="Arial" w:hAnsi="Arial" w:cs="Arial"/>
          <w:sz w:val="22"/>
          <w:szCs w:val="22"/>
        </w:rPr>
      </w:pPr>
      <w:r>
        <w:rPr>
          <w:rFonts w:ascii="Arial" w:hAnsi="Arial" w:cs="Arial"/>
          <w:b/>
          <w:sz w:val="22"/>
          <w:szCs w:val="22"/>
        </w:rPr>
        <w:t>5</w:t>
      </w:r>
      <w:r w:rsidR="00434776" w:rsidRPr="00964779">
        <w:rPr>
          <w:rFonts w:ascii="Arial" w:hAnsi="Arial" w:cs="Arial"/>
          <w:b/>
          <w:sz w:val="22"/>
          <w:szCs w:val="22"/>
        </w:rPr>
        <w:tab/>
        <w:t xml:space="preserve">The Annual General Meeting </w:t>
      </w:r>
      <w:r w:rsidR="0032079C" w:rsidRPr="00964779">
        <w:rPr>
          <w:rFonts w:ascii="Arial" w:hAnsi="Arial" w:cs="Arial"/>
          <w:sz w:val="22"/>
          <w:szCs w:val="22"/>
        </w:rPr>
        <w:t>of the ICHC was held</w:t>
      </w:r>
      <w:r w:rsidR="00434776" w:rsidRPr="00964779">
        <w:rPr>
          <w:rFonts w:ascii="Arial" w:hAnsi="Arial" w:cs="Arial"/>
          <w:sz w:val="22"/>
          <w:szCs w:val="22"/>
        </w:rPr>
        <w:t xml:space="preserve"> in Wellington on </w:t>
      </w:r>
      <w:r w:rsidR="00622342" w:rsidRPr="00964779">
        <w:rPr>
          <w:rFonts w:ascii="Arial" w:hAnsi="Arial" w:cs="Arial"/>
          <w:sz w:val="22"/>
          <w:szCs w:val="22"/>
        </w:rPr>
        <w:t>Thursday 30 October</w:t>
      </w:r>
      <w:r w:rsidR="0032079C" w:rsidRPr="00964779">
        <w:rPr>
          <w:rFonts w:ascii="Arial" w:hAnsi="Arial" w:cs="Arial"/>
          <w:sz w:val="22"/>
          <w:szCs w:val="22"/>
        </w:rPr>
        <w:t xml:space="preserve"> 2015. T</w:t>
      </w:r>
      <w:r w:rsidR="00622342" w:rsidRPr="00964779">
        <w:rPr>
          <w:rFonts w:ascii="Arial" w:hAnsi="Arial" w:cs="Arial"/>
          <w:sz w:val="22"/>
          <w:szCs w:val="22"/>
        </w:rPr>
        <w:t>he preceding day w</w:t>
      </w:r>
      <w:r w:rsidR="0032079C" w:rsidRPr="00964779">
        <w:rPr>
          <w:rFonts w:ascii="Arial" w:hAnsi="Arial" w:cs="Arial"/>
          <w:sz w:val="22"/>
          <w:szCs w:val="22"/>
        </w:rPr>
        <w:t xml:space="preserve">as a </w:t>
      </w:r>
      <w:r w:rsidR="00622342" w:rsidRPr="00964779">
        <w:rPr>
          <w:rFonts w:ascii="Arial" w:hAnsi="Arial" w:cs="Arial"/>
          <w:sz w:val="22"/>
          <w:szCs w:val="22"/>
        </w:rPr>
        <w:t xml:space="preserve">consultation </w:t>
      </w:r>
      <w:r w:rsidR="0032079C" w:rsidRPr="00964779">
        <w:rPr>
          <w:rFonts w:ascii="Arial" w:hAnsi="Arial" w:cs="Arial"/>
          <w:sz w:val="22"/>
          <w:szCs w:val="22"/>
        </w:rPr>
        <w:t xml:space="preserve">with Chairs </w:t>
      </w:r>
      <w:r w:rsidR="00622342" w:rsidRPr="00964779">
        <w:rPr>
          <w:rFonts w:ascii="Arial" w:hAnsi="Arial" w:cs="Arial"/>
          <w:sz w:val="22"/>
          <w:szCs w:val="22"/>
        </w:rPr>
        <w:t>of Local Support Provider Committee chairs and leaders. A major focus w</w:t>
      </w:r>
      <w:r w:rsidR="0032079C" w:rsidRPr="00964779">
        <w:rPr>
          <w:rFonts w:ascii="Arial" w:hAnsi="Arial" w:cs="Arial"/>
          <w:sz w:val="22"/>
          <w:szCs w:val="22"/>
        </w:rPr>
        <w:t xml:space="preserve">as the need to change our national structure. (see above </w:t>
      </w:r>
      <w:r>
        <w:rPr>
          <w:rFonts w:ascii="Arial" w:hAnsi="Arial" w:cs="Arial"/>
          <w:sz w:val="22"/>
          <w:szCs w:val="22"/>
        </w:rPr>
        <w:t xml:space="preserve">1.4 &amp; </w:t>
      </w:r>
      <w:r w:rsidR="0032079C" w:rsidRPr="00964779">
        <w:rPr>
          <w:rFonts w:ascii="Arial" w:hAnsi="Arial" w:cs="Arial"/>
          <w:sz w:val="22"/>
          <w:szCs w:val="22"/>
        </w:rPr>
        <w:t>3.7)</w:t>
      </w:r>
    </w:p>
    <w:p w:rsidR="00952C32" w:rsidRPr="00964779" w:rsidRDefault="000D4363" w:rsidP="00F10048">
      <w:pPr>
        <w:ind w:left="720" w:hanging="720"/>
        <w:rPr>
          <w:rFonts w:ascii="Arial" w:hAnsi="Arial" w:cs="Arial"/>
          <w:sz w:val="22"/>
          <w:szCs w:val="22"/>
        </w:rPr>
      </w:pPr>
      <w:r>
        <w:rPr>
          <w:rFonts w:ascii="Arial" w:hAnsi="Arial" w:cs="Arial"/>
          <w:b/>
          <w:sz w:val="22"/>
          <w:szCs w:val="22"/>
        </w:rPr>
        <w:t>6</w:t>
      </w:r>
      <w:r>
        <w:rPr>
          <w:rFonts w:ascii="Arial" w:hAnsi="Arial" w:cs="Arial"/>
          <w:b/>
          <w:sz w:val="22"/>
          <w:szCs w:val="22"/>
        </w:rPr>
        <w:tab/>
      </w:r>
      <w:r w:rsidR="0087403A" w:rsidRPr="00964779">
        <w:rPr>
          <w:rFonts w:ascii="Arial" w:hAnsi="Arial" w:cs="Arial"/>
          <w:b/>
          <w:sz w:val="22"/>
          <w:szCs w:val="22"/>
        </w:rPr>
        <w:t>Thanks</w:t>
      </w:r>
      <w:r w:rsidR="00F97BAD" w:rsidRPr="00964779">
        <w:rPr>
          <w:rFonts w:ascii="Arial" w:hAnsi="Arial" w:cs="Arial"/>
          <w:b/>
          <w:sz w:val="22"/>
          <w:szCs w:val="22"/>
        </w:rPr>
        <w:t xml:space="preserve"> and future challenges</w:t>
      </w:r>
      <w:r w:rsidR="0087403A" w:rsidRPr="00964779">
        <w:rPr>
          <w:rFonts w:ascii="Arial" w:hAnsi="Arial" w:cs="Arial"/>
          <w:b/>
          <w:sz w:val="22"/>
          <w:szCs w:val="22"/>
        </w:rPr>
        <w:t>:</w:t>
      </w:r>
      <w:r w:rsidR="0087403A" w:rsidRPr="00964779">
        <w:rPr>
          <w:rFonts w:ascii="Arial" w:hAnsi="Arial" w:cs="Arial"/>
          <w:sz w:val="22"/>
          <w:szCs w:val="22"/>
        </w:rPr>
        <w:t xml:space="preserve"> The ICHC </w:t>
      </w:r>
      <w:r w:rsidR="006C4731" w:rsidRPr="00964779">
        <w:rPr>
          <w:rFonts w:ascii="Arial" w:hAnsi="Arial" w:cs="Arial"/>
          <w:sz w:val="22"/>
          <w:szCs w:val="22"/>
        </w:rPr>
        <w:t>continues to be very appreciative of</w:t>
      </w:r>
      <w:r w:rsidR="0087403A" w:rsidRPr="00964779">
        <w:rPr>
          <w:rFonts w:ascii="Arial" w:hAnsi="Arial" w:cs="Arial"/>
          <w:sz w:val="22"/>
          <w:szCs w:val="22"/>
        </w:rPr>
        <w:t xml:space="preserve"> the support and funding received from the partner denominations</w:t>
      </w:r>
      <w:r w:rsidR="0085190B" w:rsidRPr="00964779">
        <w:rPr>
          <w:rFonts w:ascii="Arial" w:hAnsi="Arial" w:cs="Arial"/>
          <w:sz w:val="22"/>
          <w:szCs w:val="22"/>
        </w:rPr>
        <w:t xml:space="preserve"> especially the Anglican </w:t>
      </w:r>
      <w:r w:rsidR="00D90545" w:rsidRPr="00964779">
        <w:rPr>
          <w:rFonts w:ascii="Arial" w:hAnsi="Arial" w:cs="Arial"/>
          <w:sz w:val="22"/>
          <w:szCs w:val="22"/>
        </w:rPr>
        <w:t>Church</w:t>
      </w:r>
      <w:r w:rsidR="0087403A" w:rsidRPr="00964779">
        <w:rPr>
          <w:rFonts w:ascii="Arial" w:hAnsi="Arial" w:cs="Arial"/>
          <w:sz w:val="22"/>
          <w:szCs w:val="22"/>
        </w:rPr>
        <w:t xml:space="preserve">. </w:t>
      </w:r>
      <w:r w:rsidR="0085190B" w:rsidRPr="00964779">
        <w:rPr>
          <w:rFonts w:ascii="Arial" w:hAnsi="Arial" w:cs="Arial"/>
          <w:sz w:val="22"/>
          <w:szCs w:val="22"/>
        </w:rPr>
        <w:t xml:space="preserve">We look forward to continuing to ensure </w:t>
      </w:r>
      <w:r w:rsidR="0032079C" w:rsidRPr="00964779">
        <w:rPr>
          <w:rFonts w:ascii="Arial" w:hAnsi="Arial" w:cs="Arial"/>
          <w:sz w:val="22"/>
          <w:szCs w:val="22"/>
        </w:rPr>
        <w:t>that the provision of Christian-based spiritual care</w:t>
      </w:r>
      <w:r w:rsidR="0085190B" w:rsidRPr="00964779">
        <w:rPr>
          <w:rFonts w:ascii="Arial" w:hAnsi="Arial" w:cs="Arial"/>
          <w:sz w:val="22"/>
          <w:szCs w:val="22"/>
        </w:rPr>
        <w:t xml:space="preserve"> is available in our hospitals. </w:t>
      </w:r>
    </w:p>
    <w:p w:rsidR="00167875" w:rsidRPr="00964779" w:rsidRDefault="00167875" w:rsidP="00F10048">
      <w:pPr>
        <w:ind w:left="720" w:hanging="720"/>
        <w:rPr>
          <w:rFonts w:ascii="Arial" w:hAnsi="Arial" w:cs="Arial"/>
          <w:sz w:val="22"/>
          <w:szCs w:val="22"/>
        </w:rPr>
      </w:pPr>
    </w:p>
    <w:p w:rsidR="00E43F10" w:rsidRPr="00964779" w:rsidRDefault="00A87CB1" w:rsidP="005427FB">
      <w:pPr>
        <w:ind w:left="720" w:hanging="720"/>
        <w:rPr>
          <w:rFonts w:ascii="Arial" w:hAnsi="Arial" w:cs="Arial"/>
          <w:sz w:val="22"/>
          <w:szCs w:val="22"/>
        </w:rPr>
      </w:pPr>
      <w:r w:rsidRPr="00964779">
        <w:rPr>
          <w:rFonts w:ascii="Arial" w:hAnsi="Arial" w:cs="Arial"/>
          <w:sz w:val="22"/>
          <w:szCs w:val="22"/>
        </w:rPr>
        <w:t xml:space="preserve">Report prepared by </w:t>
      </w:r>
      <w:r w:rsidR="000A5256">
        <w:rPr>
          <w:rFonts w:ascii="Arial" w:hAnsi="Arial" w:cs="Arial"/>
          <w:sz w:val="22"/>
          <w:szCs w:val="22"/>
        </w:rPr>
        <w:t xml:space="preserve">the </w:t>
      </w:r>
      <w:r w:rsidR="00E43F10" w:rsidRPr="00964779">
        <w:rPr>
          <w:rFonts w:ascii="Arial" w:hAnsi="Arial" w:cs="Arial"/>
          <w:sz w:val="22"/>
          <w:szCs w:val="22"/>
        </w:rPr>
        <w:t>Rev</w:t>
      </w:r>
      <w:r w:rsidR="000A5256">
        <w:rPr>
          <w:rFonts w:ascii="Arial" w:hAnsi="Arial" w:cs="Arial"/>
          <w:sz w:val="22"/>
          <w:szCs w:val="22"/>
        </w:rPr>
        <w:t xml:space="preserve">’ds </w:t>
      </w:r>
      <w:r w:rsidR="00E43F10" w:rsidRPr="00964779">
        <w:rPr>
          <w:rFonts w:ascii="Arial" w:hAnsi="Arial" w:cs="Arial"/>
          <w:sz w:val="22"/>
          <w:szCs w:val="22"/>
        </w:rPr>
        <w:t>Alex Czerwonka</w:t>
      </w:r>
      <w:r w:rsidR="0032079C" w:rsidRPr="00964779">
        <w:rPr>
          <w:rFonts w:ascii="Arial" w:hAnsi="Arial" w:cs="Arial"/>
          <w:sz w:val="22"/>
          <w:szCs w:val="22"/>
        </w:rPr>
        <w:t xml:space="preserve"> &amp; Barbara Harford.</w:t>
      </w:r>
    </w:p>
    <w:sectPr w:rsidR="00E43F10" w:rsidRPr="00964779" w:rsidSect="00DD72E7">
      <w:footerReference w:type="default" r:id="rId10"/>
      <w:pgSz w:w="12240" w:h="15840"/>
      <w:pgMar w:top="709" w:right="1080" w:bottom="851" w:left="1080" w:header="426" w:footer="21"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11D53" w:rsidRDefault="00E11D53">
      <w:r>
        <w:separator/>
      </w:r>
    </w:p>
  </w:endnote>
  <w:endnote w:type="continuationSeparator" w:id="0">
    <w:p w:rsidR="00E11D53" w:rsidRDefault="00E11D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20603050405020304"/>
    <w:charset w:val="00"/>
    <w:family w:val="roman"/>
    <w:pitch w:val="variable"/>
    <w:sig w:usb0="E0002AFF" w:usb1="C0007841" w:usb2="00000009" w:usb3="00000000" w:csb0="000001FF" w:csb1="00000000"/>
  </w:font>
  <w:font w:name="Segoe UI">
    <w:panose1 w:val="020B0502040204020203"/>
    <w:charset w:val="00"/>
    <w:family w:val="swiss"/>
    <w:pitch w:val="variable"/>
    <w:sig w:usb0="E10022FF" w:usb1="C000E47F" w:usb2="00000029" w:usb3="00000000" w:csb0="000001D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D7E4E" w:rsidRPr="00FA1122" w:rsidRDefault="001D7E4E" w:rsidP="00FA1122">
    <w:pPr>
      <w:ind w:left="720" w:hanging="720"/>
      <w:rPr>
        <w:sz w:val="20"/>
      </w:rPr>
    </w:pPr>
    <w:r>
      <w:rPr>
        <w:sz w:val="20"/>
      </w:rPr>
      <w:t xml:space="preserve">ICHC Anglican Trustees Report to </w:t>
    </w:r>
    <w:r w:rsidR="00C55F3B">
      <w:rPr>
        <w:sz w:val="20"/>
      </w:rPr>
      <w:t>Anglican IDC</w:t>
    </w:r>
    <w:r w:rsidR="000D797D">
      <w:rPr>
        <w:sz w:val="20"/>
      </w:rPr>
      <w:tab/>
    </w:r>
    <w:r w:rsidR="000D797D">
      <w:rPr>
        <w:sz w:val="20"/>
      </w:rPr>
      <w:tab/>
      <w:t>as at 19 February 2016</w:t>
    </w:r>
  </w:p>
  <w:p w:rsidR="001D7E4E" w:rsidRDefault="001D7E4E">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11D53" w:rsidRDefault="00E11D53">
      <w:r>
        <w:separator/>
      </w:r>
    </w:p>
  </w:footnote>
  <w:footnote w:type="continuationSeparator" w:id="0">
    <w:p w:rsidR="00E11D53" w:rsidRDefault="00E11D5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22148F"/>
    <w:multiLevelType w:val="hybridMultilevel"/>
    <w:tmpl w:val="C406D356"/>
    <w:lvl w:ilvl="0" w:tplc="DC2075FC">
      <w:start w:val="1"/>
      <w:numFmt w:val="bullet"/>
      <w:lvlText w:val=""/>
      <w:lvlJc w:val="left"/>
      <w:pPr>
        <w:tabs>
          <w:tab w:val="num" w:pos="720"/>
        </w:tabs>
        <w:ind w:left="720" w:hanging="360"/>
      </w:pPr>
      <w:rPr>
        <w:rFonts w:ascii="Symbol" w:hAnsi="Symbol" w:hint="default"/>
      </w:rPr>
    </w:lvl>
    <w:lvl w:ilvl="1" w:tplc="BEE872F0" w:tentative="1">
      <w:start w:val="1"/>
      <w:numFmt w:val="bullet"/>
      <w:lvlText w:val="o"/>
      <w:lvlJc w:val="left"/>
      <w:pPr>
        <w:tabs>
          <w:tab w:val="num" w:pos="1440"/>
        </w:tabs>
        <w:ind w:left="1440" w:hanging="360"/>
      </w:pPr>
      <w:rPr>
        <w:rFonts w:ascii="Courier New" w:hAnsi="Courier New" w:hint="default"/>
      </w:rPr>
    </w:lvl>
    <w:lvl w:ilvl="2" w:tplc="E522DCD6" w:tentative="1">
      <w:start w:val="1"/>
      <w:numFmt w:val="bullet"/>
      <w:lvlText w:val=""/>
      <w:lvlJc w:val="left"/>
      <w:pPr>
        <w:tabs>
          <w:tab w:val="num" w:pos="2160"/>
        </w:tabs>
        <w:ind w:left="2160" w:hanging="360"/>
      </w:pPr>
      <w:rPr>
        <w:rFonts w:ascii="Wingdings" w:hAnsi="Wingdings" w:hint="default"/>
      </w:rPr>
    </w:lvl>
    <w:lvl w:ilvl="3" w:tplc="A2AE56E6" w:tentative="1">
      <w:start w:val="1"/>
      <w:numFmt w:val="bullet"/>
      <w:lvlText w:val=""/>
      <w:lvlJc w:val="left"/>
      <w:pPr>
        <w:tabs>
          <w:tab w:val="num" w:pos="2880"/>
        </w:tabs>
        <w:ind w:left="2880" w:hanging="360"/>
      </w:pPr>
      <w:rPr>
        <w:rFonts w:ascii="Symbol" w:hAnsi="Symbol" w:hint="default"/>
      </w:rPr>
    </w:lvl>
    <w:lvl w:ilvl="4" w:tplc="4C18A03C" w:tentative="1">
      <w:start w:val="1"/>
      <w:numFmt w:val="bullet"/>
      <w:lvlText w:val="o"/>
      <w:lvlJc w:val="left"/>
      <w:pPr>
        <w:tabs>
          <w:tab w:val="num" w:pos="3600"/>
        </w:tabs>
        <w:ind w:left="3600" w:hanging="360"/>
      </w:pPr>
      <w:rPr>
        <w:rFonts w:ascii="Courier New" w:hAnsi="Courier New" w:hint="default"/>
      </w:rPr>
    </w:lvl>
    <w:lvl w:ilvl="5" w:tplc="BB763F9C" w:tentative="1">
      <w:start w:val="1"/>
      <w:numFmt w:val="bullet"/>
      <w:lvlText w:val=""/>
      <w:lvlJc w:val="left"/>
      <w:pPr>
        <w:tabs>
          <w:tab w:val="num" w:pos="4320"/>
        </w:tabs>
        <w:ind w:left="4320" w:hanging="360"/>
      </w:pPr>
      <w:rPr>
        <w:rFonts w:ascii="Wingdings" w:hAnsi="Wingdings" w:hint="default"/>
      </w:rPr>
    </w:lvl>
    <w:lvl w:ilvl="6" w:tplc="B50877F8" w:tentative="1">
      <w:start w:val="1"/>
      <w:numFmt w:val="bullet"/>
      <w:lvlText w:val=""/>
      <w:lvlJc w:val="left"/>
      <w:pPr>
        <w:tabs>
          <w:tab w:val="num" w:pos="5040"/>
        </w:tabs>
        <w:ind w:left="5040" w:hanging="360"/>
      </w:pPr>
      <w:rPr>
        <w:rFonts w:ascii="Symbol" w:hAnsi="Symbol" w:hint="default"/>
      </w:rPr>
    </w:lvl>
    <w:lvl w:ilvl="7" w:tplc="FFA64AD8" w:tentative="1">
      <w:start w:val="1"/>
      <w:numFmt w:val="bullet"/>
      <w:lvlText w:val="o"/>
      <w:lvlJc w:val="left"/>
      <w:pPr>
        <w:tabs>
          <w:tab w:val="num" w:pos="5760"/>
        </w:tabs>
        <w:ind w:left="5760" w:hanging="360"/>
      </w:pPr>
      <w:rPr>
        <w:rFonts w:ascii="Courier New" w:hAnsi="Courier New" w:hint="default"/>
      </w:rPr>
    </w:lvl>
    <w:lvl w:ilvl="8" w:tplc="92D44638" w:tentative="1">
      <w:start w:val="1"/>
      <w:numFmt w:val="bullet"/>
      <w:lvlText w:val=""/>
      <w:lvlJc w:val="left"/>
      <w:pPr>
        <w:tabs>
          <w:tab w:val="num" w:pos="6480"/>
        </w:tabs>
        <w:ind w:left="6480" w:hanging="360"/>
      </w:pPr>
      <w:rPr>
        <w:rFonts w:ascii="Wingdings" w:hAnsi="Wingdings" w:hint="default"/>
      </w:rPr>
    </w:lvl>
  </w:abstractNum>
  <w:abstractNum w:abstractNumId="1">
    <w:nsid w:val="02135388"/>
    <w:multiLevelType w:val="hybridMultilevel"/>
    <w:tmpl w:val="F920F7AA"/>
    <w:lvl w:ilvl="0" w:tplc="14090017">
      <w:start w:val="1"/>
      <w:numFmt w:val="lowerLetter"/>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2">
    <w:nsid w:val="022D2524"/>
    <w:multiLevelType w:val="hybridMultilevel"/>
    <w:tmpl w:val="240C5C70"/>
    <w:lvl w:ilvl="0" w:tplc="14090001">
      <w:start w:val="1"/>
      <w:numFmt w:val="bullet"/>
      <w:lvlText w:val=""/>
      <w:lvlJc w:val="left"/>
      <w:pPr>
        <w:ind w:left="1080" w:hanging="360"/>
      </w:pPr>
      <w:rPr>
        <w:rFonts w:ascii="Symbol" w:hAnsi="Symbol" w:hint="default"/>
      </w:rPr>
    </w:lvl>
    <w:lvl w:ilvl="1" w:tplc="14090003" w:tentative="1">
      <w:start w:val="1"/>
      <w:numFmt w:val="bullet"/>
      <w:lvlText w:val="o"/>
      <w:lvlJc w:val="left"/>
      <w:pPr>
        <w:ind w:left="1800" w:hanging="360"/>
      </w:pPr>
      <w:rPr>
        <w:rFonts w:ascii="Courier New" w:hAnsi="Courier New" w:cs="Courier New" w:hint="default"/>
      </w:rPr>
    </w:lvl>
    <w:lvl w:ilvl="2" w:tplc="14090005" w:tentative="1">
      <w:start w:val="1"/>
      <w:numFmt w:val="bullet"/>
      <w:lvlText w:val=""/>
      <w:lvlJc w:val="left"/>
      <w:pPr>
        <w:ind w:left="2520" w:hanging="360"/>
      </w:pPr>
      <w:rPr>
        <w:rFonts w:ascii="Wingdings" w:hAnsi="Wingdings" w:hint="default"/>
      </w:rPr>
    </w:lvl>
    <w:lvl w:ilvl="3" w:tplc="14090001" w:tentative="1">
      <w:start w:val="1"/>
      <w:numFmt w:val="bullet"/>
      <w:lvlText w:val=""/>
      <w:lvlJc w:val="left"/>
      <w:pPr>
        <w:ind w:left="3240" w:hanging="360"/>
      </w:pPr>
      <w:rPr>
        <w:rFonts w:ascii="Symbol" w:hAnsi="Symbol" w:hint="default"/>
      </w:rPr>
    </w:lvl>
    <w:lvl w:ilvl="4" w:tplc="14090003" w:tentative="1">
      <w:start w:val="1"/>
      <w:numFmt w:val="bullet"/>
      <w:lvlText w:val="o"/>
      <w:lvlJc w:val="left"/>
      <w:pPr>
        <w:ind w:left="3960" w:hanging="360"/>
      </w:pPr>
      <w:rPr>
        <w:rFonts w:ascii="Courier New" w:hAnsi="Courier New" w:cs="Courier New" w:hint="default"/>
      </w:rPr>
    </w:lvl>
    <w:lvl w:ilvl="5" w:tplc="14090005" w:tentative="1">
      <w:start w:val="1"/>
      <w:numFmt w:val="bullet"/>
      <w:lvlText w:val=""/>
      <w:lvlJc w:val="left"/>
      <w:pPr>
        <w:ind w:left="4680" w:hanging="360"/>
      </w:pPr>
      <w:rPr>
        <w:rFonts w:ascii="Wingdings" w:hAnsi="Wingdings" w:hint="default"/>
      </w:rPr>
    </w:lvl>
    <w:lvl w:ilvl="6" w:tplc="14090001" w:tentative="1">
      <w:start w:val="1"/>
      <w:numFmt w:val="bullet"/>
      <w:lvlText w:val=""/>
      <w:lvlJc w:val="left"/>
      <w:pPr>
        <w:ind w:left="5400" w:hanging="360"/>
      </w:pPr>
      <w:rPr>
        <w:rFonts w:ascii="Symbol" w:hAnsi="Symbol" w:hint="default"/>
      </w:rPr>
    </w:lvl>
    <w:lvl w:ilvl="7" w:tplc="14090003" w:tentative="1">
      <w:start w:val="1"/>
      <w:numFmt w:val="bullet"/>
      <w:lvlText w:val="o"/>
      <w:lvlJc w:val="left"/>
      <w:pPr>
        <w:ind w:left="6120" w:hanging="360"/>
      </w:pPr>
      <w:rPr>
        <w:rFonts w:ascii="Courier New" w:hAnsi="Courier New" w:cs="Courier New" w:hint="default"/>
      </w:rPr>
    </w:lvl>
    <w:lvl w:ilvl="8" w:tplc="14090005" w:tentative="1">
      <w:start w:val="1"/>
      <w:numFmt w:val="bullet"/>
      <w:lvlText w:val=""/>
      <w:lvlJc w:val="left"/>
      <w:pPr>
        <w:ind w:left="6840" w:hanging="360"/>
      </w:pPr>
      <w:rPr>
        <w:rFonts w:ascii="Wingdings" w:hAnsi="Wingdings" w:hint="default"/>
      </w:rPr>
    </w:lvl>
  </w:abstractNum>
  <w:abstractNum w:abstractNumId="3">
    <w:nsid w:val="0DCF6823"/>
    <w:multiLevelType w:val="hybridMultilevel"/>
    <w:tmpl w:val="CE74F226"/>
    <w:lvl w:ilvl="0" w:tplc="717C2D34">
      <w:start w:val="3"/>
      <w:numFmt w:val="decimal"/>
      <w:lvlText w:val="%1"/>
      <w:lvlJc w:val="left"/>
      <w:pPr>
        <w:tabs>
          <w:tab w:val="num" w:pos="1080"/>
        </w:tabs>
        <w:ind w:left="1080" w:hanging="720"/>
      </w:pPr>
      <w:rPr>
        <w:rFonts w:hint="default"/>
        <w:b/>
      </w:rPr>
    </w:lvl>
    <w:lvl w:ilvl="1" w:tplc="08090019">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4">
    <w:nsid w:val="0EFD2757"/>
    <w:multiLevelType w:val="hybridMultilevel"/>
    <w:tmpl w:val="02D85D80"/>
    <w:lvl w:ilvl="0" w:tplc="60B68620">
      <w:start w:val="1"/>
      <w:numFmt w:val="bullet"/>
      <w:lvlText w:val=""/>
      <w:lvlJc w:val="left"/>
      <w:pPr>
        <w:tabs>
          <w:tab w:val="num" w:pos="1080"/>
        </w:tabs>
        <w:ind w:left="1080" w:hanging="360"/>
      </w:pPr>
      <w:rPr>
        <w:rFonts w:ascii="Wingdings" w:hAnsi="Wingdings" w:hint="default"/>
      </w:rPr>
    </w:lvl>
    <w:lvl w:ilvl="1" w:tplc="156AF9C6" w:tentative="1">
      <w:start w:val="1"/>
      <w:numFmt w:val="bullet"/>
      <w:lvlText w:val="o"/>
      <w:lvlJc w:val="left"/>
      <w:pPr>
        <w:tabs>
          <w:tab w:val="num" w:pos="1800"/>
        </w:tabs>
        <w:ind w:left="1800" w:hanging="360"/>
      </w:pPr>
      <w:rPr>
        <w:rFonts w:ascii="Courier New" w:hAnsi="Courier New" w:cs="Courier New" w:hint="default"/>
      </w:rPr>
    </w:lvl>
    <w:lvl w:ilvl="2" w:tplc="A2EEF862" w:tentative="1">
      <w:start w:val="1"/>
      <w:numFmt w:val="bullet"/>
      <w:lvlText w:val=""/>
      <w:lvlJc w:val="left"/>
      <w:pPr>
        <w:tabs>
          <w:tab w:val="num" w:pos="2520"/>
        </w:tabs>
        <w:ind w:left="2520" w:hanging="360"/>
      </w:pPr>
      <w:rPr>
        <w:rFonts w:ascii="Wingdings" w:hAnsi="Wingdings" w:hint="default"/>
      </w:rPr>
    </w:lvl>
    <w:lvl w:ilvl="3" w:tplc="61AEB17E" w:tentative="1">
      <w:start w:val="1"/>
      <w:numFmt w:val="bullet"/>
      <w:lvlText w:val=""/>
      <w:lvlJc w:val="left"/>
      <w:pPr>
        <w:tabs>
          <w:tab w:val="num" w:pos="3240"/>
        </w:tabs>
        <w:ind w:left="3240" w:hanging="360"/>
      </w:pPr>
      <w:rPr>
        <w:rFonts w:ascii="Symbol" w:hAnsi="Symbol" w:hint="default"/>
      </w:rPr>
    </w:lvl>
    <w:lvl w:ilvl="4" w:tplc="9AF41E06" w:tentative="1">
      <w:start w:val="1"/>
      <w:numFmt w:val="bullet"/>
      <w:lvlText w:val="o"/>
      <w:lvlJc w:val="left"/>
      <w:pPr>
        <w:tabs>
          <w:tab w:val="num" w:pos="3960"/>
        </w:tabs>
        <w:ind w:left="3960" w:hanging="360"/>
      </w:pPr>
      <w:rPr>
        <w:rFonts w:ascii="Courier New" w:hAnsi="Courier New" w:cs="Courier New" w:hint="default"/>
      </w:rPr>
    </w:lvl>
    <w:lvl w:ilvl="5" w:tplc="0B7ABED4" w:tentative="1">
      <w:start w:val="1"/>
      <w:numFmt w:val="bullet"/>
      <w:lvlText w:val=""/>
      <w:lvlJc w:val="left"/>
      <w:pPr>
        <w:tabs>
          <w:tab w:val="num" w:pos="4680"/>
        </w:tabs>
        <w:ind w:left="4680" w:hanging="360"/>
      </w:pPr>
      <w:rPr>
        <w:rFonts w:ascii="Wingdings" w:hAnsi="Wingdings" w:hint="default"/>
      </w:rPr>
    </w:lvl>
    <w:lvl w:ilvl="6" w:tplc="75B8935C" w:tentative="1">
      <w:start w:val="1"/>
      <w:numFmt w:val="bullet"/>
      <w:lvlText w:val=""/>
      <w:lvlJc w:val="left"/>
      <w:pPr>
        <w:tabs>
          <w:tab w:val="num" w:pos="5400"/>
        </w:tabs>
        <w:ind w:left="5400" w:hanging="360"/>
      </w:pPr>
      <w:rPr>
        <w:rFonts w:ascii="Symbol" w:hAnsi="Symbol" w:hint="default"/>
      </w:rPr>
    </w:lvl>
    <w:lvl w:ilvl="7" w:tplc="BB623694" w:tentative="1">
      <w:start w:val="1"/>
      <w:numFmt w:val="bullet"/>
      <w:lvlText w:val="o"/>
      <w:lvlJc w:val="left"/>
      <w:pPr>
        <w:tabs>
          <w:tab w:val="num" w:pos="6120"/>
        </w:tabs>
        <w:ind w:left="6120" w:hanging="360"/>
      </w:pPr>
      <w:rPr>
        <w:rFonts w:ascii="Courier New" w:hAnsi="Courier New" w:cs="Courier New" w:hint="default"/>
      </w:rPr>
    </w:lvl>
    <w:lvl w:ilvl="8" w:tplc="507E7A52" w:tentative="1">
      <w:start w:val="1"/>
      <w:numFmt w:val="bullet"/>
      <w:lvlText w:val=""/>
      <w:lvlJc w:val="left"/>
      <w:pPr>
        <w:tabs>
          <w:tab w:val="num" w:pos="6840"/>
        </w:tabs>
        <w:ind w:left="6840" w:hanging="360"/>
      </w:pPr>
      <w:rPr>
        <w:rFonts w:ascii="Wingdings" w:hAnsi="Wingdings" w:hint="default"/>
      </w:rPr>
    </w:lvl>
  </w:abstractNum>
  <w:abstractNum w:abstractNumId="5">
    <w:nsid w:val="15BF049E"/>
    <w:multiLevelType w:val="hybridMultilevel"/>
    <w:tmpl w:val="6B6EF626"/>
    <w:lvl w:ilvl="0" w:tplc="717C2D34">
      <w:start w:val="3"/>
      <w:numFmt w:val="decimal"/>
      <w:lvlText w:val="%1"/>
      <w:lvlJc w:val="left"/>
      <w:pPr>
        <w:tabs>
          <w:tab w:val="num" w:pos="1080"/>
        </w:tabs>
        <w:ind w:left="1080" w:hanging="720"/>
      </w:pPr>
      <w:rPr>
        <w:rFonts w:hint="default"/>
        <w:b/>
      </w:rPr>
    </w:lvl>
    <w:lvl w:ilvl="1" w:tplc="D2E07DE4">
      <w:start w:val="3"/>
      <w:numFmt w:val="decimal"/>
      <w:lvlText w:val="%2."/>
      <w:lvlJc w:val="left"/>
      <w:pPr>
        <w:tabs>
          <w:tab w:val="num" w:pos="1800"/>
        </w:tabs>
        <w:ind w:left="1800" w:hanging="720"/>
      </w:pPr>
      <w:rPr>
        <w:rFonts w:hint="default"/>
        <w:b w:val="0"/>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6">
    <w:nsid w:val="17DF7741"/>
    <w:multiLevelType w:val="hybridMultilevel"/>
    <w:tmpl w:val="7968E828"/>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7">
    <w:nsid w:val="18005F4C"/>
    <w:multiLevelType w:val="multilevel"/>
    <w:tmpl w:val="4FC0D6F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
    <w:nsid w:val="1C54037D"/>
    <w:multiLevelType w:val="hybridMultilevel"/>
    <w:tmpl w:val="076ADF04"/>
    <w:lvl w:ilvl="0" w:tplc="5EBCD18E">
      <w:start w:val="1"/>
      <w:numFmt w:val="bullet"/>
      <w:lvlText w:val=""/>
      <w:lvlJc w:val="left"/>
      <w:pPr>
        <w:tabs>
          <w:tab w:val="num" w:pos="1080"/>
        </w:tabs>
        <w:ind w:left="1080" w:hanging="360"/>
      </w:pPr>
      <w:rPr>
        <w:rFonts w:ascii="Wingdings" w:hAnsi="Wingdings" w:hint="default"/>
      </w:rPr>
    </w:lvl>
    <w:lvl w:ilvl="1" w:tplc="B57CD5CC" w:tentative="1">
      <w:start w:val="1"/>
      <w:numFmt w:val="bullet"/>
      <w:lvlText w:val="o"/>
      <w:lvlJc w:val="left"/>
      <w:pPr>
        <w:tabs>
          <w:tab w:val="num" w:pos="1800"/>
        </w:tabs>
        <w:ind w:left="1800" w:hanging="360"/>
      </w:pPr>
      <w:rPr>
        <w:rFonts w:ascii="Courier New" w:hAnsi="Courier New" w:cs="Courier New" w:hint="default"/>
      </w:rPr>
    </w:lvl>
    <w:lvl w:ilvl="2" w:tplc="8194740A" w:tentative="1">
      <w:start w:val="1"/>
      <w:numFmt w:val="bullet"/>
      <w:lvlText w:val=""/>
      <w:lvlJc w:val="left"/>
      <w:pPr>
        <w:tabs>
          <w:tab w:val="num" w:pos="2520"/>
        </w:tabs>
        <w:ind w:left="2520" w:hanging="360"/>
      </w:pPr>
      <w:rPr>
        <w:rFonts w:ascii="Wingdings" w:hAnsi="Wingdings" w:hint="default"/>
      </w:rPr>
    </w:lvl>
    <w:lvl w:ilvl="3" w:tplc="41A0F412" w:tentative="1">
      <w:start w:val="1"/>
      <w:numFmt w:val="bullet"/>
      <w:lvlText w:val=""/>
      <w:lvlJc w:val="left"/>
      <w:pPr>
        <w:tabs>
          <w:tab w:val="num" w:pos="3240"/>
        </w:tabs>
        <w:ind w:left="3240" w:hanging="360"/>
      </w:pPr>
      <w:rPr>
        <w:rFonts w:ascii="Symbol" w:hAnsi="Symbol" w:hint="default"/>
      </w:rPr>
    </w:lvl>
    <w:lvl w:ilvl="4" w:tplc="05B8BF90" w:tentative="1">
      <w:start w:val="1"/>
      <w:numFmt w:val="bullet"/>
      <w:lvlText w:val="o"/>
      <w:lvlJc w:val="left"/>
      <w:pPr>
        <w:tabs>
          <w:tab w:val="num" w:pos="3960"/>
        </w:tabs>
        <w:ind w:left="3960" w:hanging="360"/>
      </w:pPr>
      <w:rPr>
        <w:rFonts w:ascii="Courier New" w:hAnsi="Courier New" w:cs="Courier New" w:hint="default"/>
      </w:rPr>
    </w:lvl>
    <w:lvl w:ilvl="5" w:tplc="86E0BD0A" w:tentative="1">
      <w:start w:val="1"/>
      <w:numFmt w:val="bullet"/>
      <w:lvlText w:val=""/>
      <w:lvlJc w:val="left"/>
      <w:pPr>
        <w:tabs>
          <w:tab w:val="num" w:pos="4680"/>
        </w:tabs>
        <w:ind w:left="4680" w:hanging="360"/>
      </w:pPr>
      <w:rPr>
        <w:rFonts w:ascii="Wingdings" w:hAnsi="Wingdings" w:hint="default"/>
      </w:rPr>
    </w:lvl>
    <w:lvl w:ilvl="6" w:tplc="C5F281D6" w:tentative="1">
      <w:start w:val="1"/>
      <w:numFmt w:val="bullet"/>
      <w:lvlText w:val=""/>
      <w:lvlJc w:val="left"/>
      <w:pPr>
        <w:tabs>
          <w:tab w:val="num" w:pos="5400"/>
        </w:tabs>
        <w:ind w:left="5400" w:hanging="360"/>
      </w:pPr>
      <w:rPr>
        <w:rFonts w:ascii="Symbol" w:hAnsi="Symbol" w:hint="default"/>
      </w:rPr>
    </w:lvl>
    <w:lvl w:ilvl="7" w:tplc="89C83178" w:tentative="1">
      <w:start w:val="1"/>
      <w:numFmt w:val="bullet"/>
      <w:lvlText w:val="o"/>
      <w:lvlJc w:val="left"/>
      <w:pPr>
        <w:tabs>
          <w:tab w:val="num" w:pos="6120"/>
        </w:tabs>
        <w:ind w:left="6120" w:hanging="360"/>
      </w:pPr>
      <w:rPr>
        <w:rFonts w:ascii="Courier New" w:hAnsi="Courier New" w:cs="Courier New" w:hint="default"/>
      </w:rPr>
    </w:lvl>
    <w:lvl w:ilvl="8" w:tplc="2DE2A9C0" w:tentative="1">
      <w:start w:val="1"/>
      <w:numFmt w:val="bullet"/>
      <w:lvlText w:val=""/>
      <w:lvlJc w:val="left"/>
      <w:pPr>
        <w:tabs>
          <w:tab w:val="num" w:pos="6840"/>
        </w:tabs>
        <w:ind w:left="6840" w:hanging="360"/>
      </w:pPr>
      <w:rPr>
        <w:rFonts w:ascii="Wingdings" w:hAnsi="Wingdings" w:hint="default"/>
      </w:rPr>
    </w:lvl>
  </w:abstractNum>
  <w:abstractNum w:abstractNumId="9">
    <w:nsid w:val="1CF21CC6"/>
    <w:multiLevelType w:val="multilevel"/>
    <w:tmpl w:val="1D826492"/>
    <w:lvl w:ilvl="0">
      <w:start w:val="1"/>
      <w:numFmt w:val="lowerLetter"/>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nsid w:val="1F134054"/>
    <w:multiLevelType w:val="hybridMultilevel"/>
    <w:tmpl w:val="3BF47952"/>
    <w:lvl w:ilvl="0" w:tplc="1D8858D4">
      <w:start w:val="1"/>
      <w:numFmt w:val="decimal"/>
      <w:lvlText w:val="%1"/>
      <w:lvlJc w:val="left"/>
      <w:pPr>
        <w:tabs>
          <w:tab w:val="num" w:pos="1080"/>
        </w:tabs>
        <w:ind w:left="1080" w:hanging="720"/>
      </w:pPr>
      <w:rPr>
        <w:rFonts w:hint="default"/>
      </w:rPr>
    </w:lvl>
    <w:lvl w:ilvl="1" w:tplc="57943A86" w:tentative="1">
      <w:start w:val="1"/>
      <w:numFmt w:val="lowerLetter"/>
      <w:lvlText w:val="%2."/>
      <w:lvlJc w:val="left"/>
      <w:pPr>
        <w:tabs>
          <w:tab w:val="num" w:pos="1440"/>
        </w:tabs>
        <w:ind w:left="1440" w:hanging="360"/>
      </w:pPr>
    </w:lvl>
    <w:lvl w:ilvl="2" w:tplc="A56EFB88" w:tentative="1">
      <w:start w:val="1"/>
      <w:numFmt w:val="lowerRoman"/>
      <w:lvlText w:val="%3."/>
      <w:lvlJc w:val="right"/>
      <w:pPr>
        <w:tabs>
          <w:tab w:val="num" w:pos="2160"/>
        </w:tabs>
        <w:ind w:left="2160" w:hanging="180"/>
      </w:pPr>
    </w:lvl>
    <w:lvl w:ilvl="3" w:tplc="40A8BB9C" w:tentative="1">
      <w:start w:val="1"/>
      <w:numFmt w:val="decimal"/>
      <w:lvlText w:val="%4."/>
      <w:lvlJc w:val="left"/>
      <w:pPr>
        <w:tabs>
          <w:tab w:val="num" w:pos="2880"/>
        </w:tabs>
        <w:ind w:left="2880" w:hanging="360"/>
      </w:pPr>
    </w:lvl>
    <w:lvl w:ilvl="4" w:tplc="C8F4ACBE" w:tentative="1">
      <w:start w:val="1"/>
      <w:numFmt w:val="lowerLetter"/>
      <w:lvlText w:val="%5."/>
      <w:lvlJc w:val="left"/>
      <w:pPr>
        <w:tabs>
          <w:tab w:val="num" w:pos="3600"/>
        </w:tabs>
        <w:ind w:left="3600" w:hanging="360"/>
      </w:pPr>
    </w:lvl>
    <w:lvl w:ilvl="5" w:tplc="8BBC2990" w:tentative="1">
      <w:start w:val="1"/>
      <w:numFmt w:val="lowerRoman"/>
      <w:lvlText w:val="%6."/>
      <w:lvlJc w:val="right"/>
      <w:pPr>
        <w:tabs>
          <w:tab w:val="num" w:pos="4320"/>
        </w:tabs>
        <w:ind w:left="4320" w:hanging="180"/>
      </w:pPr>
    </w:lvl>
    <w:lvl w:ilvl="6" w:tplc="F8C67BF8" w:tentative="1">
      <w:start w:val="1"/>
      <w:numFmt w:val="decimal"/>
      <w:lvlText w:val="%7."/>
      <w:lvlJc w:val="left"/>
      <w:pPr>
        <w:tabs>
          <w:tab w:val="num" w:pos="5040"/>
        </w:tabs>
        <w:ind w:left="5040" w:hanging="360"/>
      </w:pPr>
    </w:lvl>
    <w:lvl w:ilvl="7" w:tplc="598487C4" w:tentative="1">
      <w:start w:val="1"/>
      <w:numFmt w:val="lowerLetter"/>
      <w:lvlText w:val="%8."/>
      <w:lvlJc w:val="left"/>
      <w:pPr>
        <w:tabs>
          <w:tab w:val="num" w:pos="5760"/>
        </w:tabs>
        <w:ind w:left="5760" w:hanging="360"/>
      </w:pPr>
    </w:lvl>
    <w:lvl w:ilvl="8" w:tplc="EF98299A" w:tentative="1">
      <w:start w:val="1"/>
      <w:numFmt w:val="lowerRoman"/>
      <w:lvlText w:val="%9."/>
      <w:lvlJc w:val="right"/>
      <w:pPr>
        <w:tabs>
          <w:tab w:val="num" w:pos="6480"/>
        </w:tabs>
        <w:ind w:left="6480" w:hanging="180"/>
      </w:pPr>
    </w:lvl>
  </w:abstractNum>
  <w:abstractNum w:abstractNumId="11">
    <w:nsid w:val="21F43819"/>
    <w:multiLevelType w:val="hybridMultilevel"/>
    <w:tmpl w:val="882457F8"/>
    <w:lvl w:ilvl="0" w:tplc="08090001">
      <w:start w:val="1"/>
      <w:numFmt w:val="bullet"/>
      <w:lvlText w:val=""/>
      <w:lvlJc w:val="left"/>
      <w:pPr>
        <w:tabs>
          <w:tab w:val="num" w:pos="360"/>
        </w:tabs>
        <w:ind w:left="360" w:hanging="360"/>
      </w:pPr>
      <w:rPr>
        <w:rFonts w:ascii="Symbol" w:hAnsi="Symbol" w:hint="default"/>
      </w:rPr>
    </w:lvl>
    <w:lvl w:ilvl="1" w:tplc="08090003" w:tentative="1">
      <w:start w:val="1"/>
      <w:numFmt w:val="bullet"/>
      <w:lvlText w:val="o"/>
      <w:lvlJc w:val="left"/>
      <w:pPr>
        <w:tabs>
          <w:tab w:val="num" w:pos="1080"/>
        </w:tabs>
        <w:ind w:left="1080" w:hanging="360"/>
      </w:pPr>
      <w:rPr>
        <w:rFonts w:ascii="Courier New" w:hAnsi="Courier New" w:cs="Courier New" w:hint="default"/>
      </w:rPr>
    </w:lvl>
    <w:lvl w:ilvl="2" w:tplc="08090005" w:tentative="1">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cs="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cs="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12">
    <w:nsid w:val="27290BE6"/>
    <w:multiLevelType w:val="hybridMultilevel"/>
    <w:tmpl w:val="7236F818"/>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3">
    <w:nsid w:val="287D6D09"/>
    <w:multiLevelType w:val="hybridMultilevel"/>
    <w:tmpl w:val="5EC4E2F2"/>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4">
    <w:nsid w:val="289A6799"/>
    <w:multiLevelType w:val="hybridMultilevel"/>
    <w:tmpl w:val="527E3790"/>
    <w:lvl w:ilvl="0" w:tplc="90266366">
      <w:start w:val="1"/>
      <w:numFmt w:val="bullet"/>
      <w:lvlText w:val=""/>
      <w:lvlJc w:val="left"/>
      <w:pPr>
        <w:tabs>
          <w:tab w:val="num" w:pos="720"/>
        </w:tabs>
        <w:ind w:left="720" w:hanging="360"/>
      </w:pPr>
      <w:rPr>
        <w:rFonts w:ascii="Symbol" w:hAnsi="Symbol" w:hint="default"/>
      </w:rPr>
    </w:lvl>
    <w:lvl w:ilvl="1" w:tplc="AE0EDAAC" w:tentative="1">
      <w:start w:val="1"/>
      <w:numFmt w:val="bullet"/>
      <w:lvlText w:val="o"/>
      <w:lvlJc w:val="left"/>
      <w:pPr>
        <w:tabs>
          <w:tab w:val="num" w:pos="1440"/>
        </w:tabs>
        <w:ind w:left="1440" w:hanging="360"/>
      </w:pPr>
      <w:rPr>
        <w:rFonts w:ascii="Courier New" w:hAnsi="Courier New" w:hint="default"/>
      </w:rPr>
    </w:lvl>
    <w:lvl w:ilvl="2" w:tplc="B07C05F2" w:tentative="1">
      <w:start w:val="1"/>
      <w:numFmt w:val="bullet"/>
      <w:lvlText w:val=""/>
      <w:lvlJc w:val="left"/>
      <w:pPr>
        <w:tabs>
          <w:tab w:val="num" w:pos="2160"/>
        </w:tabs>
        <w:ind w:left="2160" w:hanging="360"/>
      </w:pPr>
      <w:rPr>
        <w:rFonts w:ascii="Wingdings" w:hAnsi="Wingdings" w:hint="default"/>
      </w:rPr>
    </w:lvl>
    <w:lvl w:ilvl="3" w:tplc="4F58460C" w:tentative="1">
      <w:start w:val="1"/>
      <w:numFmt w:val="bullet"/>
      <w:lvlText w:val=""/>
      <w:lvlJc w:val="left"/>
      <w:pPr>
        <w:tabs>
          <w:tab w:val="num" w:pos="2880"/>
        </w:tabs>
        <w:ind w:left="2880" w:hanging="360"/>
      </w:pPr>
      <w:rPr>
        <w:rFonts w:ascii="Symbol" w:hAnsi="Symbol" w:hint="default"/>
      </w:rPr>
    </w:lvl>
    <w:lvl w:ilvl="4" w:tplc="ABE297C4" w:tentative="1">
      <w:start w:val="1"/>
      <w:numFmt w:val="bullet"/>
      <w:lvlText w:val="o"/>
      <w:lvlJc w:val="left"/>
      <w:pPr>
        <w:tabs>
          <w:tab w:val="num" w:pos="3600"/>
        </w:tabs>
        <w:ind w:left="3600" w:hanging="360"/>
      </w:pPr>
      <w:rPr>
        <w:rFonts w:ascii="Courier New" w:hAnsi="Courier New" w:hint="default"/>
      </w:rPr>
    </w:lvl>
    <w:lvl w:ilvl="5" w:tplc="CAD83EA2" w:tentative="1">
      <w:start w:val="1"/>
      <w:numFmt w:val="bullet"/>
      <w:lvlText w:val=""/>
      <w:lvlJc w:val="left"/>
      <w:pPr>
        <w:tabs>
          <w:tab w:val="num" w:pos="4320"/>
        </w:tabs>
        <w:ind w:left="4320" w:hanging="360"/>
      </w:pPr>
      <w:rPr>
        <w:rFonts w:ascii="Wingdings" w:hAnsi="Wingdings" w:hint="default"/>
      </w:rPr>
    </w:lvl>
    <w:lvl w:ilvl="6" w:tplc="4A74A452" w:tentative="1">
      <w:start w:val="1"/>
      <w:numFmt w:val="bullet"/>
      <w:lvlText w:val=""/>
      <w:lvlJc w:val="left"/>
      <w:pPr>
        <w:tabs>
          <w:tab w:val="num" w:pos="5040"/>
        </w:tabs>
        <w:ind w:left="5040" w:hanging="360"/>
      </w:pPr>
      <w:rPr>
        <w:rFonts w:ascii="Symbol" w:hAnsi="Symbol" w:hint="default"/>
      </w:rPr>
    </w:lvl>
    <w:lvl w:ilvl="7" w:tplc="8F2C3472" w:tentative="1">
      <w:start w:val="1"/>
      <w:numFmt w:val="bullet"/>
      <w:lvlText w:val="o"/>
      <w:lvlJc w:val="left"/>
      <w:pPr>
        <w:tabs>
          <w:tab w:val="num" w:pos="5760"/>
        </w:tabs>
        <w:ind w:left="5760" w:hanging="360"/>
      </w:pPr>
      <w:rPr>
        <w:rFonts w:ascii="Courier New" w:hAnsi="Courier New" w:hint="default"/>
      </w:rPr>
    </w:lvl>
    <w:lvl w:ilvl="8" w:tplc="6DC80462" w:tentative="1">
      <w:start w:val="1"/>
      <w:numFmt w:val="bullet"/>
      <w:lvlText w:val=""/>
      <w:lvlJc w:val="left"/>
      <w:pPr>
        <w:tabs>
          <w:tab w:val="num" w:pos="6480"/>
        </w:tabs>
        <w:ind w:left="6480" w:hanging="360"/>
      </w:pPr>
      <w:rPr>
        <w:rFonts w:ascii="Wingdings" w:hAnsi="Wingdings" w:hint="default"/>
      </w:rPr>
    </w:lvl>
  </w:abstractNum>
  <w:abstractNum w:abstractNumId="15">
    <w:nsid w:val="29A976C2"/>
    <w:multiLevelType w:val="hybridMultilevel"/>
    <w:tmpl w:val="4E04521A"/>
    <w:lvl w:ilvl="0" w:tplc="F314E538">
      <w:start w:val="2"/>
      <w:numFmt w:val="decimal"/>
      <w:lvlText w:val="%1."/>
      <w:lvlJc w:val="left"/>
      <w:pPr>
        <w:tabs>
          <w:tab w:val="num" w:pos="1080"/>
        </w:tabs>
        <w:ind w:left="1080" w:hanging="720"/>
      </w:pPr>
      <w:rPr>
        <w:rFonts w:hint="default"/>
        <w:b w:val="0"/>
      </w:rPr>
    </w:lvl>
    <w:lvl w:ilvl="1" w:tplc="3014E024" w:tentative="1">
      <w:start w:val="1"/>
      <w:numFmt w:val="lowerLetter"/>
      <w:lvlText w:val="%2."/>
      <w:lvlJc w:val="left"/>
      <w:pPr>
        <w:tabs>
          <w:tab w:val="num" w:pos="1440"/>
        </w:tabs>
        <w:ind w:left="1440" w:hanging="360"/>
      </w:pPr>
    </w:lvl>
    <w:lvl w:ilvl="2" w:tplc="5AB66BAA" w:tentative="1">
      <w:start w:val="1"/>
      <w:numFmt w:val="lowerRoman"/>
      <w:lvlText w:val="%3."/>
      <w:lvlJc w:val="right"/>
      <w:pPr>
        <w:tabs>
          <w:tab w:val="num" w:pos="2160"/>
        </w:tabs>
        <w:ind w:left="2160" w:hanging="180"/>
      </w:pPr>
    </w:lvl>
    <w:lvl w:ilvl="3" w:tplc="F9224B28" w:tentative="1">
      <w:start w:val="1"/>
      <w:numFmt w:val="decimal"/>
      <w:lvlText w:val="%4."/>
      <w:lvlJc w:val="left"/>
      <w:pPr>
        <w:tabs>
          <w:tab w:val="num" w:pos="2880"/>
        </w:tabs>
        <w:ind w:left="2880" w:hanging="360"/>
      </w:pPr>
    </w:lvl>
    <w:lvl w:ilvl="4" w:tplc="BE1AA010" w:tentative="1">
      <w:start w:val="1"/>
      <w:numFmt w:val="lowerLetter"/>
      <w:lvlText w:val="%5."/>
      <w:lvlJc w:val="left"/>
      <w:pPr>
        <w:tabs>
          <w:tab w:val="num" w:pos="3600"/>
        </w:tabs>
        <w:ind w:left="3600" w:hanging="360"/>
      </w:pPr>
    </w:lvl>
    <w:lvl w:ilvl="5" w:tplc="21E6F1A6" w:tentative="1">
      <w:start w:val="1"/>
      <w:numFmt w:val="lowerRoman"/>
      <w:lvlText w:val="%6."/>
      <w:lvlJc w:val="right"/>
      <w:pPr>
        <w:tabs>
          <w:tab w:val="num" w:pos="4320"/>
        </w:tabs>
        <w:ind w:left="4320" w:hanging="180"/>
      </w:pPr>
    </w:lvl>
    <w:lvl w:ilvl="6" w:tplc="0CBCD17E" w:tentative="1">
      <w:start w:val="1"/>
      <w:numFmt w:val="decimal"/>
      <w:lvlText w:val="%7."/>
      <w:lvlJc w:val="left"/>
      <w:pPr>
        <w:tabs>
          <w:tab w:val="num" w:pos="5040"/>
        </w:tabs>
        <w:ind w:left="5040" w:hanging="360"/>
      </w:pPr>
    </w:lvl>
    <w:lvl w:ilvl="7" w:tplc="7CE86C6C" w:tentative="1">
      <w:start w:val="1"/>
      <w:numFmt w:val="lowerLetter"/>
      <w:lvlText w:val="%8."/>
      <w:lvlJc w:val="left"/>
      <w:pPr>
        <w:tabs>
          <w:tab w:val="num" w:pos="5760"/>
        </w:tabs>
        <w:ind w:left="5760" w:hanging="360"/>
      </w:pPr>
    </w:lvl>
    <w:lvl w:ilvl="8" w:tplc="C7B8628A" w:tentative="1">
      <w:start w:val="1"/>
      <w:numFmt w:val="lowerRoman"/>
      <w:lvlText w:val="%9."/>
      <w:lvlJc w:val="right"/>
      <w:pPr>
        <w:tabs>
          <w:tab w:val="num" w:pos="6480"/>
        </w:tabs>
        <w:ind w:left="6480" w:hanging="180"/>
      </w:pPr>
    </w:lvl>
  </w:abstractNum>
  <w:abstractNum w:abstractNumId="16">
    <w:nsid w:val="2E0A6AFF"/>
    <w:multiLevelType w:val="hybridMultilevel"/>
    <w:tmpl w:val="BA9EF9EE"/>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7">
    <w:nsid w:val="3D731809"/>
    <w:multiLevelType w:val="hybridMultilevel"/>
    <w:tmpl w:val="6C1618CE"/>
    <w:lvl w:ilvl="0" w:tplc="0809000F">
      <w:start w:val="1"/>
      <w:numFmt w:val="decimal"/>
      <w:lvlText w:val="%1."/>
      <w:lvlJc w:val="left"/>
      <w:pPr>
        <w:tabs>
          <w:tab w:val="num" w:pos="720"/>
        </w:tabs>
        <w:ind w:left="720" w:hanging="360"/>
      </w:pPr>
      <w:rPr>
        <w:rFonts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8">
    <w:nsid w:val="44A231E0"/>
    <w:multiLevelType w:val="hybridMultilevel"/>
    <w:tmpl w:val="4C086538"/>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9">
    <w:nsid w:val="48535AD0"/>
    <w:multiLevelType w:val="hybridMultilevel"/>
    <w:tmpl w:val="2EC48F92"/>
    <w:lvl w:ilvl="0" w:tplc="E69EFBB0">
      <w:start w:val="1"/>
      <w:numFmt w:val="decimal"/>
      <w:lvlText w:val="%1."/>
      <w:lvlJc w:val="left"/>
      <w:pPr>
        <w:tabs>
          <w:tab w:val="num" w:pos="720"/>
        </w:tabs>
        <w:ind w:left="720" w:hanging="360"/>
      </w:pPr>
      <w:rPr>
        <w:rFonts w:hint="default"/>
      </w:rPr>
    </w:lvl>
    <w:lvl w:ilvl="1" w:tplc="219260F0" w:tentative="1">
      <w:start w:val="1"/>
      <w:numFmt w:val="lowerLetter"/>
      <w:lvlText w:val="%2."/>
      <w:lvlJc w:val="left"/>
      <w:pPr>
        <w:tabs>
          <w:tab w:val="num" w:pos="1440"/>
        </w:tabs>
        <w:ind w:left="1440" w:hanging="360"/>
      </w:pPr>
    </w:lvl>
    <w:lvl w:ilvl="2" w:tplc="691E015E" w:tentative="1">
      <w:start w:val="1"/>
      <w:numFmt w:val="lowerRoman"/>
      <w:lvlText w:val="%3."/>
      <w:lvlJc w:val="right"/>
      <w:pPr>
        <w:tabs>
          <w:tab w:val="num" w:pos="2160"/>
        </w:tabs>
        <w:ind w:left="2160" w:hanging="180"/>
      </w:pPr>
    </w:lvl>
    <w:lvl w:ilvl="3" w:tplc="CFDA9704" w:tentative="1">
      <w:start w:val="1"/>
      <w:numFmt w:val="decimal"/>
      <w:lvlText w:val="%4."/>
      <w:lvlJc w:val="left"/>
      <w:pPr>
        <w:tabs>
          <w:tab w:val="num" w:pos="2880"/>
        </w:tabs>
        <w:ind w:left="2880" w:hanging="360"/>
      </w:pPr>
    </w:lvl>
    <w:lvl w:ilvl="4" w:tplc="164A8E86" w:tentative="1">
      <w:start w:val="1"/>
      <w:numFmt w:val="lowerLetter"/>
      <w:lvlText w:val="%5."/>
      <w:lvlJc w:val="left"/>
      <w:pPr>
        <w:tabs>
          <w:tab w:val="num" w:pos="3600"/>
        </w:tabs>
        <w:ind w:left="3600" w:hanging="360"/>
      </w:pPr>
    </w:lvl>
    <w:lvl w:ilvl="5" w:tplc="368E4816" w:tentative="1">
      <w:start w:val="1"/>
      <w:numFmt w:val="lowerRoman"/>
      <w:lvlText w:val="%6."/>
      <w:lvlJc w:val="right"/>
      <w:pPr>
        <w:tabs>
          <w:tab w:val="num" w:pos="4320"/>
        </w:tabs>
        <w:ind w:left="4320" w:hanging="180"/>
      </w:pPr>
    </w:lvl>
    <w:lvl w:ilvl="6" w:tplc="0332FD48" w:tentative="1">
      <w:start w:val="1"/>
      <w:numFmt w:val="decimal"/>
      <w:lvlText w:val="%7."/>
      <w:lvlJc w:val="left"/>
      <w:pPr>
        <w:tabs>
          <w:tab w:val="num" w:pos="5040"/>
        </w:tabs>
        <w:ind w:left="5040" w:hanging="360"/>
      </w:pPr>
    </w:lvl>
    <w:lvl w:ilvl="7" w:tplc="5D2E21CE" w:tentative="1">
      <w:start w:val="1"/>
      <w:numFmt w:val="lowerLetter"/>
      <w:lvlText w:val="%8."/>
      <w:lvlJc w:val="left"/>
      <w:pPr>
        <w:tabs>
          <w:tab w:val="num" w:pos="5760"/>
        </w:tabs>
        <w:ind w:left="5760" w:hanging="360"/>
      </w:pPr>
    </w:lvl>
    <w:lvl w:ilvl="8" w:tplc="474462EE" w:tentative="1">
      <w:start w:val="1"/>
      <w:numFmt w:val="lowerRoman"/>
      <w:lvlText w:val="%9."/>
      <w:lvlJc w:val="right"/>
      <w:pPr>
        <w:tabs>
          <w:tab w:val="num" w:pos="6480"/>
        </w:tabs>
        <w:ind w:left="6480" w:hanging="180"/>
      </w:pPr>
    </w:lvl>
  </w:abstractNum>
  <w:abstractNum w:abstractNumId="20">
    <w:nsid w:val="51700729"/>
    <w:multiLevelType w:val="hybridMultilevel"/>
    <w:tmpl w:val="B35680E6"/>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1">
    <w:nsid w:val="55573031"/>
    <w:multiLevelType w:val="hybridMultilevel"/>
    <w:tmpl w:val="477E1FFE"/>
    <w:lvl w:ilvl="0" w:tplc="C670483A">
      <w:start w:val="1"/>
      <w:numFmt w:val="decimal"/>
      <w:lvlText w:val="%1"/>
      <w:lvlJc w:val="left"/>
      <w:pPr>
        <w:ind w:left="720" w:hanging="360"/>
      </w:pPr>
      <w:rPr>
        <w:rFonts w:hint="default"/>
      </w:rPr>
    </w:lvl>
    <w:lvl w:ilvl="1" w:tplc="14090019">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22">
    <w:nsid w:val="59113A95"/>
    <w:multiLevelType w:val="hybridMultilevel"/>
    <w:tmpl w:val="30C8C584"/>
    <w:lvl w:ilvl="0" w:tplc="4A702B86">
      <w:start w:val="1"/>
      <w:numFmt w:val="bullet"/>
      <w:lvlText w:val=""/>
      <w:lvlJc w:val="left"/>
      <w:pPr>
        <w:tabs>
          <w:tab w:val="num" w:pos="720"/>
        </w:tabs>
        <w:ind w:left="720" w:hanging="360"/>
      </w:pPr>
      <w:rPr>
        <w:rFonts w:ascii="Symbol" w:hAnsi="Symbol" w:hint="default"/>
      </w:rPr>
    </w:lvl>
    <w:lvl w:ilvl="1" w:tplc="28E657EE" w:tentative="1">
      <w:start w:val="1"/>
      <w:numFmt w:val="bullet"/>
      <w:lvlText w:val="o"/>
      <w:lvlJc w:val="left"/>
      <w:pPr>
        <w:tabs>
          <w:tab w:val="num" w:pos="1440"/>
        </w:tabs>
        <w:ind w:left="1440" w:hanging="360"/>
      </w:pPr>
      <w:rPr>
        <w:rFonts w:ascii="Courier New" w:hAnsi="Courier New" w:hint="default"/>
      </w:rPr>
    </w:lvl>
    <w:lvl w:ilvl="2" w:tplc="B7107392" w:tentative="1">
      <w:start w:val="1"/>
      <w:numFmt w:val="bullet"/>
      <w:lvlText w:val=""/>
      <w:lvlJc w:val="left"/>
      <w:pPr>
        <w:tabs>
          <w:tab w:val="num" w:pos="2160"/>
        </w:tabs>
        <w:ind w:left="2160" w:hanging="360"/>
      </w:pPr>
      <w:rPr>
        <w:rFonts w:ascii="Wingdings" w:hAnsi="Wingdings" w:hint="default"/>
      </w:rPr>
    </w:lvl>
    <w:lvl w:ilvl="3" w:tplc="459009F8" w:tentative="1">
      <w:start w:val="1"/>
      <w:numFmt w:val="bullet"/>
      <w:lvlText w:val=""/>
      <w:lvlJc w:val="left"/>
      <w:pPr>
        <w:tabs>
          <w:tab w:val="num" w:pos="2880"/>
        </w:tabs>
        <w:ind w:left="2880" w:hanging="360"/>
      </w:pPr>
      <w:rPr>
        <w:rFonts w:ascii="Symbol" w:hAnsi="Symbol" w:hint="default"/>
      </w:rPr>
    </w:lvl>
    <w:lvl w:ilvl="4" w:tplc="D26AE9F8" w:tentative="1">
      <w:start w:val="1"/>
      <w:numFmt w:val="bullet"/>
      <w:lvlText w:val="o"/>
      <w:lvlJc w:val="left"/>
      <w:pPr>
        <w:tabs>
          <w:tab w:val="num" w:pos="3600"/>
        </w:tabs>
        <w:ind w:left="3600" w:hanging="360"/>
      </w:pPr>
      <w:rPr>
        <w:rFonts w:ascii="Courier New" w:hAnsi="Courier New" w:hint="default"/>
      </w:rPr>
    </w:lvl>
    <w:lvl w:ilvl="5" w:tplc="5272349A" w:tentative="1">
      <w:start w:val="1"/>
      <w:numFmt w:val="bullet"/>
      <w:lvlText w:val=""/>
      <w:lvlJc w:val="left"/>
      <w:pPr>
        <w:tabs>
          <w:tab w:val="num" w:pos="4320"/>
        </w:tabs>
        <w:ind w:left="4320" w:hanging="360"/>
      </w:pPr>
      <w:rPr>
        <w:rFonts w:ascii="Wingdings" w:hAnsi="Wingdings" w:hint="default"/>
      </w:rPr>
    </w:lvl>
    <w:lvl w:ilvl="6" w:tplc="561A9144" w:tentative="1">
      <w:start w:val="1"/>
      <w:numFmt w:val="bullet"/>
      <w:lvlText w:val=""/>
      <w:lvlJc w:val="left"/>
      <w:pPr>
        <w:tabs>
          <w:tab w:val="num" w:pos="5040"/>
        </w:tabs>
        <w:ind w:left="5040" w:hanging="360"/>
      </w:pPr>
      <w:rPr>
        <w:rFonts w:ascii="Symbol" w:hAnsi="Symbol" w:hint="default"/>
      </w:rPr>
    </w:lvl>
    <w:lvl w:ilvl="7" w:tplc="8B34B030" w:tentative="1">
      <w:start w:val="1"/>
      <w:numFmt w:val="bullet"/>
      <w:lvlText w:val="o"/>
      <w:lvlJc w:val="left"/>
      <w:pPr>
        <w:tabs>
          <w:tab w:val="num" w:pos="5760"/>
        </w:tabs>
        <w:ind w:left="5760" w:hanging="360"/>
      </w:pPr>
      <w:rPr>
        <w:rFonts w:ascii="Courier New" w:hAnsi="Courier New" w:hint="default"/>
      </w:rPr>
    </w:lvl>
    <w:lvl w:ilvl="8" w:tplc="B8C02168" w:tentative="1">
      <w:start w:val="1"/>
      <w:numFmt w:val="bullet"/>
      <w:lvlText w:val=""/>
      <w:lvlJc w:val="left"/>
      <w:pPr>
        <w:tabs>
          <w:tab w:val="num" w:pos="6480"/>
        </w:tabs>
        <w:ind w:left="6480" w:hanging="360"/>
      </w:pPr>
      <w:rPr>
        <w:rFonts w:ascii="Wingdings" w:hAnsi="Wingdings" w:hint="default"/>
      </w:rPr>
    </w:lvl>
  </w:abstractNum>
  <w:abstractNum w:abstractNumId="23">
    <w:nsid w:val="5FEC3549"/>
    <w:multiLevelType w:val="hybridMultilevel"/>
    <w:tmpl w:val="C4C69AC2"/>
    <w:lvl w:ilvl="0" w:tplc="C8389F14">
      <w:start w:val="1"/>
      <w:numFmt w:val="bullet"/>
      <w:lvlText w:val=""/>
      <w:lvlJc w:val="left"/>
      <w:pPr>
        <w:tabs>
          <w:tab w:val="num" w:pos="1800"/>
        </w:tabs>
        <w:ind w:left="1800" w:hanging="360"/>
      </w:pPr>
      <w:rPr>
        <w:rFonts w:ascii="Wingdings" w:hAnsi="Wingdings" w:hint="default"/>
      </w:rPr>
    </w:lvl>
    <w:lvl w:ilvl="1" w:tplc="49883C00" w:tentative="1">
      <w:start w:val="1"/>
      <w:numFmt w:val="bullet"/>
      <w:lvlText w:val="o"/>
      <w:lvlJc w:val="left"/>
      <w:pPr>
        <w:tabs>
          <w:tab w:val="num" w:pos="2520"/>
        </w:tabs>
        <w:ind w:left="2520" w:hanging="360"/>
      </w:pPr>
      <w:rPr>
        <w:rFonts w:ascii="Courier New" w:hAnsi="Courier New" w:cs="Courier New" w:hint="default"/>
      </w:rPr>
    </w:lvl>
    <w:lvl w:ilvl="2" w:tplc="483812E0" w:tentative="1">
      <w:start w:val="1"/>
      <w:numFmt w:val="bullet"/>
      <w:lvlText w:val=""/>
      <w:lvlJc w:val="left"/>
      <w:pPr>
        <w:tabs>
          <w:tab w:val="num" w:pos="3240"/>
        </w:tabs>
        <w:ind w:left="3240" w:hanging="360"/>
      </w:pPr>
      <w:rPr>
        <w:rFonts w:ascii="Wingdings" w:hAnsi="Wingdings" w:hint="default"/>
      </w:rPr>
    </w:lvl>
    <w:lvl w:ilvl="3" w:tplc="5ABAF08E" w:tentative="1">
      <w:start w:val="1"/>
      <w:numFmt w:val="bullet"/>
      <w:lvlText w:val=""/>
      <w:lvlJc w:val="left"/>
      <w:pPr>
        <w:tabs>
          <w:tab w:val="num" w:pos="3960"/>
        </w:tabs>
        <w:ind w:left="3960" w:hanging="360"/>
      </w:pPr>
      <w:rPr>
        <w:rFonts w:ascii="Symbol" w:hAnsi="Symbol" w:hint="default"/>
      </w:rPr>
    </w:lvl>
    <w:lvl w:ilvl="4" w:tplc="F99A46F4" w:tentative="1">
      <w:start w:val="1"/>
      <w:numFmt w:val="bullet"/>
      <w:lvlText w:val="o"/>
      <w:lvlJc w:val="left"/>
      <w:pPr>
        <w:tabs>
          <w:tab w:val="num" w:pos="4680"/>
        </w:tabs>
        <w:ind w:left="4680" w:hanging="360"/>
      </w:pPr>
      <w:rPr>
        <w:rFonts w:ascii="Courier New" w:hAnsi="Courier New" w:cs="Courier New" w:hint="default"/>
      </w:rPr>
    </w:lvl>
    <w:lvl w:ilvl="5" w:tplc="6944B378" w:tentative="1">
      <w:start w:val="1"/>
      <w:numFmt w:val="bullet"/>
      <w:lvlText w:val=""/>
      <w:lvlJc w:val="left"/>
      <w:pPr>
        <w:tabs>
          <w:tab w:val="num" w:pos="5400"/>
        </w:tabs>
        <w:ind w:left="5400" w:hanging="360"/>
      </w:pPr>
      <w:rPr>
        <w:rFonts w:ascii="Wingdings" w:hAnsi="Wingdings" w:hint="default"/>
      </w:rPr>
    </w:lvl>
    <w:lvl w:ilvl="6" w:tplc="7A36E3AA" w:tentative="1">
      <w:start w:val="1"/>
      <w:numFmt w:val="bullet"/>
      <w:lvlText w:val=""/>
      <w:lvlJc w:val="left"/>
      <w:pPr>
        <w:tabs>
          <w:tab w:val="num" w:pos="6120"/>
        </w:tabs>
        <w:ind w:left="6120" w:hanging="360"/>
      </w:pPr>
      <w:rPr>
        <w:rFonts w:ascii="Symbol" w:hAnsi="Symbol" w:hint="default"/>
      </w:rPr>
    </w:lvl>
    <w:lvl w:ilvl="7" w:tplc="A47CB9B6" w:tentative="1">
      <w:start w:val="1"/>
      <w:numFmt w:val="bullet"/>
      <w:lvlText w:val="o"/>
      <w:lvlJc w:val="left"/>
      <w:pPr>
        <w:tabs>
          <w:tab w:val="num" w:pos="6840"/>
        </w:tabs>
        <w:ind w:left="6840" w:hanging="360"/>
      </w:pPr>
      <w:rPr>
        <w:rFonts w:ascii="Courier New" w:hAnsi="Courier New" w:cs="Courier New" w:hint="default"/>
      </w:rPr>
    </w:lvl>
    <w:lvl w:ilvl="8" w:tplc="0366982E" w:tentative="1">
      <w:start w:val="1"/>
      <w:numFmt w:val="bullet"/>
      <w:lvlText w:val=""/>
      <w:lvlJc w:val="left"/>
      <w:pPr>
        <w:tabs>
          <w:tab w:val="num" w:pos="7560"/>
        </w:tabs>
        <w:ind w:left="7560" w:hanging="360"/>
      </w:pPr>
      <w:rPr>
        <w:rFonts w:ascii="Wingdings" w:hAnsi="Wingdings" w:hint="default"/>
      </w:rPr>
    </w:lvl>
  </w:abstractNum>
  <w:abstractNum w:abstractNumId="24">
    <w:nsid w:val="600609C0"/>
    <w:multiLevelType w:val="hybridMultilevel"/>
    <w:tmpl w:val="65CE27AA"/>
    <w:lvl w:ilvl="0" w:tplc="0809000F">
      <w:start w:val="1"/>
      <w:numFmt w:val="decimal"/>
      <w:lvlText w:val="%1."/>
      <w:lvlJc w:val="left"/>
      <w:pPr>
        <w:tabs>
          <w:tab w:val="num" w:pos="720"/>
        </w:tabs>
        <w:ind w:left="72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5">
    <w:nsid w:val="63FD2A78"/>
    <w:multiLevelType w:val="hybridMultilevel"/>
    <w:tmpl w:val="CFD235D6"/>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6">
    <w:nsid w:val="645E2685"/>
    <w:multiLevelType w:val="hybridMultilevel"/>
    <w:tmpl w:val="F98AEE0E"/>
    <w:lvl w:ilvl="0" w:tplc="7034F794">
      <w:start w:val="1"/>
      <w:numFmt w:val="bullet"/>
      <w:lvlText w:val=""/>
      <w:lvlJc w:val="left"/>
      <w:pPr>
        <w:tabs>
          <w:tab w:val="num" w:pos="1080"/>
        </w:tabs>
        <w:ind w:left="1080" w:hanging="360"/>
      </w:pPr>
      <w:rPr>
        <w:rFonts w:ascii="Wingdings" w:hAnsi="Wingdings" w:hint="default"/>
      </w:rPr>
    </w:lvl>
    <w:lvl w:ilvl="1" w:tplc="6CE4C284" w:tentative="1">
      <w:start w:val="1"/>
      <w:numFmt w:val="bullet"/>
      <w:lvlText w:val="o"/>
      <w:lvlJc w:val="left"/>
      <w:pPr>
        <w:tabs>
          <w:tab w:val="num" w:pos="1800"/>
        </w:tabs>
        <w:ind w:left="1800" w:hanging="360"/>
      </w:pPr>
      <w:rPr>
        <w:rFonts w:ascii="Courier New" w:hAnsi="Courier New" w:cs="Courier New" w:hint="default"/>
      </w:rPr>
    </w:lvl>
    <w:lvl w:ilvl="2" w:tplc="BB6214BE" w:tentative="1">
      <w:start w:val="1"/>
      <w:numFmt w:val="bullet"/>
      <w:lvlText w:val=""/>
      <w:lvlJc w:val="left"/>
      <w:pPr>
        <w:tabs>
          <w:tab w:val="num" w:pos="2520"/>
        </w:tabs>
        <w:ind w:left="2520" w:hanging="360"/>
      </w:pPr>
      <w:rPr>
        <w:rFonts w:ascii="Wingdings" w:hAnsi="Wingdings" w:hint="default"/>
      </w:rPr>
    </w:lvl>
    <w:lvl w:ilvl="3" w:tplc="267E1D64" w:tentative="1">
      <w:start w:val="1"/>
      <w:numFmt w:val="bullet"/>
      <w:lvlText w:val=""/>
      <w:lvlJc w:val="left"/>
      <w:pPr>
        <w:tabs>
          <w:tab w:val="num" w:pos="3240"/>
        </w:tabs>
        <w:ind w:left="3240" w:hanging="360"/>
      </w:pPr>
      <w:rPr>
        <w:rFonts w:ascii="Symbol" w:hAnsi="Symbol" w:hint="default"/>
      </w:rPr>
    </w:lvl>
    <w:lvl w:ilvl="4" w:tplc="FA506704" w:tentative="1">
      <w:start w:val="1"/>
      <w:numFmt w:val="bullet"/>
      <w:lvlText w:val="o"/>
      <w:lvlJc w:val="left"/>
      <w:pPr>
        <w:tabs>
          <w:tab w:val="num" w:pos="3960"/>
        </w:tabs>
        <w:ind w:left="3960" w:hanging="360"/>
      </w:pPr>
      <w:rPr>
        <w:rFonts w:ascii="Courier New" w:hAnsi="Courier New" w:cs="Courier New" w:hint="default"/>
      </w:rPr>
    </w:lvl>
    <w:lvl w:ilvl="5" w:tplc="60F02C9E" w:tentative="1">
      <w:start w:val="1"/>
      <w:numFmt w:val="bullet"/>
      <w:lvlText w:val=""/>
      <w:lvlJc w:val="left"/>
      <w:pPr>
        <w:tabs>
          <w:tab w:val="num" w:pos="4680"/>
        </w:tabs>
        <w:ind w:left="4680" w:hanging="360"/>
      </w:pPr>
      <w:rPr>
        <w:rFonts w:ascii="Wingdings" w:hAnsi="Wingdings" w:hint="default"/>
      </w:rPr>
    </w:lvl>
    <w:lvl w:ilvl="6" w:tplc="F9D0559A" w:tentative="1">
      <w:start w:val="1"/>
      <w:numFmt w:val="bullet"/>
      <w:lvlText w:val=""/>
      <w:lvlJc w:val="left"/>
      <w:pPr>
        <w:tabs>
          <w:tab w:val="num" w:pos="5400"/>
        </w:tabs>
        <w:ind w:left="5400" w:hanging="360"/>
      </w:pPr>
      <w:rPr>
        <w:rFonts w:ascii="Symbol" w:hAnsi="Symbol" w:hint="default"/>
      </w:rPr>
    </w:lvl>
    <w:lvl w:ilvl="7" w:tplc="597697BE" w:tentative="1">
      <w:start w:val="1"/>
      <w:numFmt w:val="bullet"/>
      <w:lvlText w:val="o"/>
      <w:lvlJc w:val="left"/>
      <w:pPr>
        <w:tabs>
          <w:tab w:val="num" w:pos="6120"/>
        </w:tabs>
        <w:ind w:left="6120" w:hanging="360"/>
      </w:pPr>
      <w:rPr>
        <w:rFonts w:ascii="Courier New" w:hAnsi="Courier New" w:cs="Courier New" w:hint="default"/>
      </w:rPr>
    </w:lvl>
    <w:lvl w:ilvl="8" w:tplc="CC7E8A08" w:tentative="1">
      <w:start w:val="1"/>
      <w:numFmt w:val="bullet"/>
      <w:lvlText w:val=""/>
      <w:lvlJc w:val="left"/>
      <w:pPr>
        <w:tabs>
          <w:tab w:val="num" w:pos="6840"/>
        </w:tabs>
        <w:ind w:left="6840" w:hanging="360"/>
      </w:pPr>
      <w:rPr>
        <w:rFonts w:ascii="Wingdings" w:hAnsi="Wingdings" w:hint="default"/>
      </w:rPr>
    </w:lvl>
  </w:abstractNum>
  <w:abstractNum w:abstractNumId="27">
    <w:nsid w:val="6A6620CF"/>
    <w:multiLevelType w:val="hybridMultilevel"/>
    <w:tmpl w:val="D6E0DEA0"/>
    <w:lvl w:ilvl="0" w:tplc="622EE234">
      <w:start w:val="1"/>
      <w:numFmt w:val="bullet"/>
      <w:lvlText w:val=""/>
      <w:lvlJc w:val="left"/>
      <w:pPr>
        <w:tabs>
          <w:tab w:val="num" w:pos="1800"/>
        </w:tabs>
        <w:ind w:left="1800" w:hanging="360"/>
      </w:pPr>
      <w:rPr>
        <w:rFonts w:ascii="Wingdings" w:hAnsi="Wingdings" w:hint="default"/>
      </w:rPr>
    </w:lvl>
    <w:lvl w:ilvl="1" w:tplc="7F3A3FE4" w:tentative="1">
      <w:start w:val="1"/>
      <w:numFmt w:val="bullet"/>
      <w:lvlText w:val="o"/>
      <w:lvlJc w:val="left"/>
      <w:pPr>
        <w:tabs>
          <w:tab w:val="num" w:pos="2520"/>
        </w:tabs>
        <w:ind w:left="2520" w:hanging="360"/>
      </w:pPr>
      <w:rPr>
        <w:rFonts w:ascii="Courier New" w:hAnsi="Courier New" w:cs="Courier New" w:hint="default"/>
      </w:rPr>
    </w:lvl>
    <w:lvl w:ilvl="2" w:tplc="6172D59C" w:tentative="1">
      <w:start w:val="1"/>
      <w:numFmt w:val="bullet"/>
      <w:lvlText w:val=""/>
      <w:lvlJc w:val="left"/>
      <w:pPr>
        <w:tabs>
          <w:tab w:val="num" w:pos="3240"/>
        </w:tabs>
        <w:ind w:left="3240" w:hanging="360"/>
      </w:pPr>
      <w:rPr>
        <w:rFonts w:ascii="Wingdings" w:hAnsi="Wingdings" w:hint="default"/>
      </w:rPr>
    </w:lvl>
    <w:lvl w:ilvl="3" w:tplc="79AA0A0E" w:tentative="1">
      <w:start w:val="1"/>
      <w:numFmt w:val="bullet"/>
      <w:lvlText w:val=""/>
      <w:lvlJc w:val="left"/>
      <w:pPr>
        <w:tabs>
          <w:tab w:val="num" w:pos="3960"/>
        </w:tabs>
        <w:ind w:left="3960" w:hanging="360"/>
      </w:pPr>
      <w:rPr>
        <w:rFonts w:ascii="Symbol" w:hAnsi="Symbol" w:hint="default"/>
      </w:rPr>
    </w:lvl>
    <w:lvl w:ilvl="4" w:tplc="0938195C" w:tentative="1">
      <w:start w:val="1"/>
      <w:numFmt w:val="bullet"/>
      <w:lvlText w:val="o"/>
      <w:lvlJc w:val="left"/>
      <w:pPr>
        <w:tabs>
          <w:tab w:val="num" w:pos="4680"/>
        </w:tabs>
        <w:ind w:left="4680" w:hanging="360"/>
      </w:pPr>
      <w:rPr>
        <w:rFonts w:ascii="Courier New" w:hAnsi="Courier New" w:cs="Courier New" w:hint="default"/>
      </w:rPr>
    </w:lvl>
    <w:lvl w:ilvl="5" w:tplc="298076AE" w:tentative="1">
      <w:start w:val="1"/>
      <w:numFmt w:val="bullet"/>
      <w:lvlText w:val=""/>
      <w:lvlJc w:val="left"/>
      <w:pPr>
        <w:tabs>
          <w:tab w:val="num" w:pos="5400"/>
        </w:tabs>
        <w:ind w:left="5400" w:hanging="360"/>
      </w:pPr>
      <w:rPr>
        <w:rFonts w:ascii="Wingdings" w:hAnsi="Wingdings" w:hint="default"/>
      </w:rPr>
    </w:lvl>
    <w:lvl w:ilvl="6" w:tplc="818E87EE" w:tentative="1">
      <w:start w:val="1"/>
      <w:numFmt w:val="bullet"/>
      <w:lvlText w:val=""/>
      <w:lvlJc w:val="left"/>
      <w:pPr>
        <w:tabs>
          <w:tab w:val="num" w:pos="6120"/>
        </w:tabs>
        <w:ind w:left="6120" w:hanging="360"/>
      </w:pPr>
      <w:rPr>
        <w:rFonts w:ascii="Symbol" w:hAnsi="Symbol" w:hint="default"/>
      </w:rPr>
    </w:lvl>
    <w:lvl w:ilvl="7" w:tplc="4B50BC92" w:tentative="1">
      <w:start w:val="1"/>
      <w:numFmt w:val="bullet"/>
      <w:lvlText w:val="o"/>
      <w:lvlJc w:val="left"/>
      <w:pPr>
        <w:tabs>
          <w:tab w:val="num" w:pos="6840"/>
        </w:tabs>
        <w:ind w:left="6840" w:hanging="360"/>
      </w:pPr>
      <w:rPr>
        <w:rFonts w:ascii="Courier New" w:hAnsi="Courier New" w:cs="Courier New" w:hint="default"/>
      </w:rPr>
    </w:lvl>
    <w:lvl w:ilvl="8" w:tplc="D764A338" w:tentative="1">
      <w:start w:val="1"/>
      <w:numFmt w:val="bullet"/>
      <w:lvlText w:val=""/>
      <w:lvlJc w:val="left"/>
      <w:pPr>
        <w:tabs>
          <w:tab w:val="num" w:pos="7560"/>
        </w:tabs>
        <w:ind w:left="7560" w:hanging="360"/>
      </w:pPr>
      <w:rPr>
        <w:rFonts w:ascii="Wingdings" w:hAnsi="Wingdings" w:hint="default"/>
      </w:rPr>
    </w:lvl>
  </w:abstractNum>
  <w:abstractNum w:abstractNumId="28">
    <w:nsid w:val="6DF10AF2"/>
    <w:multiLevelType w:val="hybridMultilevel"/>
    <w:tmpl w:val="2E56F5EC"/>
    <w:lvl w:ilvl="0" w:tplc="0809000F">
      <w:start w:val="1"/>
      <w:numFmt w:val="decimal"/>
      <w:lvlText w:val="%1."/>
      <w:lvlJc w:val="left"/>
      <w:pPr>
        <w:tabs>
          <w:tab w:val="num" w:pos="720"/>
        </w:tabs>
        <w:ind w:left="72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9">
    <w:nsid w:val="753F422E"/>
    <w:multiLevelType w:val="hybridMultilevel"/>
    <w:tmpl w:val="D91828D8"/>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30">
    <w:nsid w:val="785C40EE"/>
    <w:multiLevelType w:val="hybridMultilevel"/>
    <w:tmpl w:val="6FC08AA2"/>
    <w:lvl w:ilvl="0" w:tplc="E44A6FEE">
      <w:start w:val="1"/>
      <w:numFmt w:val="bullet"/>
      <w:lvlText w:val=""/>
      <w:lvlJc w:val="left"/>
      <w:pPr>
        <w:tabs>
          <w:tab w:val="num" w:pos="1080"/>
        </w:tabs>
        <w:ind w:left="1080" w:hanging="360"/>
      </w:pPr>
      <w:rPr>
        <w:rFonts w:ascii="Wingdings" w:hAnsi="Wingdings" w:hint="default"/>
      </w:rPr>
    </w:lvl>
    <w:lvl w:ilvl="1" w:tplc="6616E02C">
      <w:start w:val="1"/>
      <w:numFmt w:val="bullet"/>
      <w:lvlText w:val="o"/>
      <w:lvlJc w:val="left"/>
      <w:pPr>
        <w:tabs>
          <w:tab w:val="num" w:pos="1800"/>
        </w:tabs>
        <w:ind w:left="1800" w:hanging="360"/>
      </w:pPr>
      <w:rPr>
        <w:rFonts w:ascii="Courier New" w:hAnsi="Courier New" w:cs="Courier New" w:hint="default"/>
      </w:rPr>
    </w:lvl>
    <w:lvl w:ilvl="2" w:tplc="7E9CBAB2" w:tentative="1">
      <w:start w:val="1"/>
      <w:numFmt w:val="bullet"/>
      <w:lvlText w:val=""/>
      <w:lvlJc w:val="left"/>
      <w:pPr>
        <w:tabs>
          <w:tab w:val="num" w:pos="2520"/>
        </w:tabs>
        <w:ind w:left="2520" w:hanging="360"/>
      </w:pPr>
      <w:rPr>
        <w:rFonts w:ascii="Wingdings" w:hAnsi="Wingdings" w:hint="default"/>
      </w:rPr>
    </w:lvl>
    <w:lvl w:ilvl="3" w:tplc="F49CA020" w:tentative="1">
      <w:start w:val="1"/>
      <w:numFmt w:val="bullet"/>
      <w:lvlText w:val=""/>
      <w:lvlJc w:val="left"/>
      <w:pPr>
        <w:tabs>
          <w:tab w:val="num" w:pos="3240"/>
        </w:tabs>
        <w:ind w:left="3240" w:hanging="360"/>
      </w:pPr>
      <w:rPr>
        <w:rFonts w:ascii="Symbol" w:hAnsi="Symbol" w:hint="default"/>
      </w:rPr>
    </w:lvl>
    <w:lvl w:ilvl="4" w:tplc="833064D4" w:tentative="1">
      <w:start w:val="1"/>
      <w:numFmt w:val="bullet"/>
      <w:lvlText w:val="o"/>
      <w:lvlJc w:val="left"/>
      <w:pPr>
        <w:tabs>
          <w:tab w:val="num" w:pos="3960"/>
        </w:tabs>
        <w:ind w:left="3960" w:hanging="360"/>
      </w:pPr>
      <w:rPr>
        <w:rFonts w:ascii="Courier New" w:hAnsi="Courier New" w:cs="Courier New" w:hint="default"/>
      </w:rPr>
    </w:lvl>
    <w:lvl w:ilvl="5" w:tplc="B08ED46C" w:tentative="1">
      <w:start w:val="1"/>
      <w:numFmt w:val="bullet"/>
      <w:lvlText w:val=""/>
      <w:lvlJc w:val="left"/>
      <w:pPr>
        <w:tabs>
          <w:tab w:val="num" w:pos="4680"/>
        </w:tabs>
        <w:ind w:left="4680" w:hanging="360"/>
      </w:pPr>
      <w:rPr>
        <w:rFonts w:ascii="Wingdings" w:hAnsi="Wingdings" w:hint="default"/>
      </w:rPr>
    </w:lvl>
    <w:lvl w:ilvl="6" w:tplc="C47C4046" w:tentative="1">
      <w:start w:val="1"/>
      <w:numFmt w:val="bullet"/>
      <w:lvlText w:val=""/>
      <w:lvlJc w:val="left"/>
      <w:pPr>
        <w:tabs>
          <w:tab w:val="num" w:pos="5400"/>
        </w:tabs>
        <w:ind w:left="5400" w:hanging="360"/>
      </w:pPr>
      <w:rPr>
        <w:rFonts w:ascii="Symbol" w:hAnsi="Symbol" w:hint="default"/>
      </w:rPr>
    </w:lvl>
    <w:lvl w:ilvl="7" w:tplc="506468F0" w:tentative="1">
      <w:start w:val="1"/>
      <w:numFmt w:val="bullet"/>
      <w:lvlText w:val="o"/>
      <w:lvlJc w:val="left"/>
      <w:pPr>
        <w:tabs>
          <w:tab w:val="num" w:pos="6120"/>
        </w:tabs>
        <w:ind w:left="6120" w:hanging="360"/>
      </w:pPr>
      <w:rPr>
        <w:rFonts w:ascii="Courier New" w:hAnsi="Courier New" w:cs="Courier New" w:hint="default"/>
      </w:rPr>
    </w:lvl>
    <w:lvl w:ilvl="8" w:tplc="20BAF552" w:tentative="1">
      <w:start w:val="1"/>
      <w:numFmt w:val="bullet"/>
      <w:lvlText w:val=""/>
      <w:lvlJc w:val="left"/>
      <w:pPr>
        <w:tabs>
          <w:tab w:val="num" w:pos="6840"/>
        </w:tabs>
        <w:ind w:left="6840" w:hanging="360"/>
      </w:pPr>
      <w:rPr>
        <w:rFonts w:ascii="Wingdings" w:hAnsi="Wingdings" w:hint="default"/>
      </w:rPr>
    </w:lvl>
  </w:abstractNum>
  <w:abstractNum w:abstractNumId="31">
    <w:nsid w:val="79DA75CA"/>
    <w:multiLevelType w:val="hybridMultilevel"/>
    <w:tmpl w:val="48BCB92E"/>
    <w:lvl w:ilvl="0" w:tplc="14090005">
      <w:start w:val="1"/>
      <w:numFmt w:val="bullet"/>
      <w:lvlText w:val=""/>
      <w:lvlJc w:val="left"/>
      <w:pPr>
        <w:ind w:left="720" w:hanging="360"/>
      </w:pPr>
      <w:rPr>
        <w:rFonts w:ascii="Wingdings" w:hAnsi="Wingdings" w:hint="default"/>
      </w:rPr>
    </w:lvl>
    <w:lvl w:ilvl="1" w:tplc="14090003">
      <w:start w:val="1"/>
      <w:numFmt w:val="bullet"/>
      <w:lvlText w:val="o"/>
      <w:lvlJc w:val="left"/>
      <w:pPr>
        <w:ind w:left="1440" w:hanging="360"/>
      </w:pPr>
      <w:rPr>
        <w:rFonts w:ascii="Courier New" w:hAnsi="Courier New" w:cs="Courier New" w:hint="default"/>
      </w:rPr>
    </w:lvl>
    <w:lvl w:ilvl="2" w:tplc="14090005">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32">
    <w:nsid w:val="7AA85686"/>
    <w:multiLevelType w:val="hybridMultilevel"/>
    <w:tmpl w:val="C41050F6"/>
    <w:lvl w:ilvl="0" w:tplc="7A4C385A">
      <w:start w:val="2"/>
      <w:numFmt w:val="decimal"/>
      <w:lvlText w:val="%1"/>
      <w:lvlJc w:val="left"/>
      <w:pPr>
        <w:tabs>
          <w:tab w:val="num" w:pos="1080"/>
        </w:tabs>
        <w:ind w:left="1080" w:hanging="720"/>
      </w:pPr>
      <w:rPr>
        <w:rFonts w:hint="default"/>
      </w:rPr>
    </w:lvl>
    <w:lvl w:ilvl="1" w:tplc="3C061792" w:tentative="1">
      <w:start w:val="1"/>
      <w:numFmt w:val="lowerLetter"/>
      <w:lvlText w:val="%2."/>
      <w:lvlJc w:val="left"/>
      <w:pPr>
        <w:tabs>
          <w:tab w:val="num" w:pos="1440"/>
        </w:tabs>
        <w:ind w:left="1440" w:hanging="360"/>
      </w:pPr>
    </w:lvl>
    <w:lvl w:ilvl="2" w:tplc="89589F62" w:tentative="1">
      <w:start w:val="1"/>
      <w:numFmt w:val="lowerRoman"/>
      <w:lvlText w:val="%3."/>
      <w:lvlJc w:val="right"/>
      <w:pPr>
        <w:tabs>
          <w:tab w:val="num" w:pos="2160"/>
        </w:tabs>
        <w:ind w:left="2160" w:hanging="180"/>
      </w:pPr>
    </w:lvl>
    <w:lvl w:ilvl="3" w:tplc="E552113E" w:tentative="1">
      <w:start w:val="1"/>
      <w:numFmt w:val="decimal"/>
      <w:lvlText w:val="%4."/>
      <w:lvlJc w:val="left"/>
      <w:pPr>
        <w:tabs>
          <w:tab w:val="num" w:pos="2880"/>
        </w:tabs>
        <w:ind w:left="2880" w:hanging="360"/>
      </w:pPr>
    </w:lvl>
    <w:lvl w:ilvl="4" w:tplc="BCCA1018" w:tentative="1">
      <w:start w:val="1"/>
      <w:numFmt w:val="lowerLetter"/>
      <w:lvlText w:val="%5."/>
      <w:lvlJc w:val="left"/>
      <w:pPr>
        <w:tabs>
          <w:tab w:val="num" w:pos="3600"/>
        </w:tabs>
        <w:ind w:left="3600" w:hanging="360"/>
      </w:pPr>
    </w:lvl>
    <w:lvl w:ilvl="5" w:tplc="B790814E" w:tentative="1">
      <w:start w:val="1"/>
      <w:numFmt w:val="lowerRoman"/>
      <w:lvlText w:val="%6."/>
      <w:lvlJc w:val="right"/>
      <w:pPr>
        <w:tabs>
          <w:tab w:val="num" w:pos="4320"/>
        </w:tabs>
        <w:ind w:left="4320" w:hanging="180"/>
      </w:pPr>
    </w:lvl>
    <w:lvl w:ilvl="6" w:tplc="2646BDB2" w:tentative="1">
      <w:start w:val="1"/>
      <w:numFmt w:val="decimal"/>
      <w:lvlText w:val="%7."/>
      <w:lvlJc w:val="left"/>
      <w:pPr>
        <w:tabs>
          <w:tab w:val="num" w:pos="5040"/>
        </w:tabs>
        <w:ind w:left="5040" w:hanging="360"/>
      </w:pPr>
    </w:lvl>
    <w:lvl w:ilvl="7" w:tplc="0D9EBD3E" w:tentative="1">
      <w:start w:val="1"/>
      <w:numFmt w:val="lowerLetter"/>
      <w:lvlText w:val="%8."/>
      <w:lvlJc w:val="left"/>
      <w:pPr>
        <w:tabs>
          <w:tab w:val="num" w:pos="5760"/>
        </w:tabs>
        <w:ind w:left="5760" w:hanging="360"/>
      </w:pPr>
    </w:lvl>
    <w:lvl w:ilvl="8" w:tplc="6B74B942" w:tentative="1">
      <w:start w:val="1"/>
      <w:numFmt w:val="lowerRoman"/>
      <w:lvlText w:val="%9."/>
      <w:lvlJc w:val="right"/>
      <w:pPr>
        <w:tabs>
          <w:tab w:val="num" w:pos="6480"/>
        </w:tabs>
        <w:ind w:left="6480" w:hanging="180"/>
      </w:pPr>
    </w:lvl>
  </w:abstractNum>
  <w:num w:numId="1">
    <w:abstractNumId w:val="23"/>
  </w:num>
  <w:num w:numId="2">
    <w:abstractNumId w:val="27"/>
  </w:num>
  <w:num w:numId="3">
    <w:abstractNumId w:val="26"/>
  </w:num>
  <w:num w:numId="4">
    <w:abstractNumId w:val="30"/>
  </w:num>
  <w:num w:numId="5">
    <w:abstractNumId w:val="8"/>
  </w:num>
  <w:num w:numId="6">
    <w:abstractNumId w:val="4"/>
  </w:num>
  <w:num w:numId="7">
    <w:abstractNumId w:val="32"/>
  </w:num>
  <w:num w:numId="8">
    <w:abstractNumId w:val="15"/>
  </w:num>
  <w:num w:numId="9">
    <w:abstractNumId w:val="10"/>
  </w:num>
  <w:num w:numId="10">
    <w:abstractNumId w:val="22"/>
  </w:num>
  <w:num w:numId="11">
    <w:abstractNumId w:val="0"/>
  </w:num>
  <w:num w:numId="12">
    <w:abstractNumId w:val="19"/>
  </w:num>
  <w:num w:numId="13">
    <w:abstractNumId w:val="14"/>
  </w:num>
  <w:num w:numId="14">
    <w:abstractNumId w:val="20"/>
  </w:num>
  <w:num w:numId="15">
    <w:abstractNumId w:val="17"/>
  </w:num>
  <w:num w:numId="16">
    <w:abstractNumId w:val="28"/>
  </w:num>
  <w:num w:numId="17">
    <w:abstractNumId w:val="24"/>
  </w:num>
  <w:num w:numId="18">
    <w:abstractNumId w:val="5"/>
  </w:num>
  <w:num w:numId="19">
    <w:abstractNumId w:val="3"/>
  </w:num>
  <w:num w:numId="20">
    <w:abstractNumId w:val="12"/>
  </w:num>
  <w:num w:numId="21">
    <w:abstractNumId w:val="25"/>
  </w:num>
  <w:num w:numId="22">
    <w:abstractNumId w:val="13"/>
  </w:num>
  <w:num w:numId="23">
    <w:abstractNumId w:val="11"/>
  </w:num>
  <w:num w:numId="24">
    <w:abstractNumId w:val="6"/>
  </w:num>
  <w:num w:numId="25">
    <w:abstractNumId w:val="21"/>
  </w:num>
  <w:num w:numId="26">
    <w:abstractNumId w:val="2"/>
  </w:num>
  <w:num w:numId="27">
    <w:abstractNumId w:val="7"/>
  </w:num>
  <w:num w:numId="28">
    <w:abstractNumId w:val="18"/>
  </w:num>
  <w:num w:numId="29">
    <w:abstractNumId w:val="29"/>
  </w:num>
  <w:num w:numId="30">
    <w:abstractNumId w:val="16"/>
  </w:num>
  <w:num w:numId="31">
    <w:abstractNumId w:val="31"/>
  </w:num>
  <w:num w:numId="32">
    <w:abstractNumId w:val="1"/>
  </w:num>
  <w:num w:numId="3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62173"/>
    <w:rsid w:val="00017557"/>
    <w:rsid w:val="00037047"/>
    <w:rsid w:val="00057096"/>
    <w:rsid w:val="00094F44"/>
    <w:rsid w:val="000A2EA1"/>
    <w:rsid w:val="000A5256"/>
    <w:rsid w:val="000D1A99"/>
    <w:rsid w:val="000D4363"/>
    <w:rsid w:val="000D6CA4"/>
    <w:rsid w:val="000D7944"/>
    <w:rsid w:val="000D797D"/>
    <w:rsid w:val="000F082F"/>
    <w:rsid w:val="000F3EFE"/>
    <w:rsid w:val="001002AF"/>
    <w:rsid w:val="00131BB6"/>
    <w:rsid w:val="00140E53"/>
    <w:rsid w:val="00143334"/>
    <w:rsid w:val="001508CF"/>
    <w:rsid w:val="00167875"/>
    <w:rsid w:val="001A5C26"/>
    <w:rsid w:val="001B2A2E"/>
    <w:rsid w:val="001B52B6"/>
    <w:rsid w:val="001B7E1A"/>
    <w:rsid w:val="001C14EA"/>
    <w:rsid w:val="001C4422"/>
    <w:rsid w:val="001D0929"/>
    <w:rsid w:val="001D7E4E"/>
    <w:rsid w:val="001F1154"/>
    <w:rsid w:val="00201DE4"/>
    <w:rsid w:val="00211E1F"/>
    <w:rsid w:val="00212EB7"/>
    <w:rsid w:val="00213C38"/>
    <w:rsid w:val="00252A78"/>
    <w:rsid w:val="00271B18"/>
    <w:rsid w:val="0027666E"/>
    <w:rsid w:val="00287CDA"/>
    <w:rsid w:val="0029502A"/>
    <w:rsid w:val="002B494E"/>
    <w:rsid w:val="002D4CD3"/>
    <w:rsid w:val="002E10BB"/>
    <w:rsid w:val="002E7BC1"/>
    <w:rsid w:val="002F3903"/>
    <w:rsid w:val="0032079C"/>
    <w:rsid w:val="00326DF7"/>
    <w:rsid w:val="00357186"/>
    <w:rsid w:val="00365F62"/>
    <w:rsid w:val="003669C6"/>
    <w:rsid w:val="00373B80"/>
    <w:rsid w:val="003924CC"/>
    <w:rsid w:val="00393A4B"/>
    <w:rsid w:val="00394F72"/>
    <w:rsid w:val="00396224"/>
    <w:rsid w:val="003A2545"/>
    <w:rsid w:val="003B608D"/>
    <w:rsid w:val="003C3E07"/>
    <w:rsid w:val="003D0E70"/>
    <w:rsid w:val="003F0745"/>
    <w:rsid w:val="003F625F"/>
    <w:rsid w:val="00406749"/>
    <w:rsid w:val="0041185E"/>
    <w:rsid w:val="00416AB8"/>
    <w:rsid w:val="00434776"/>
    <w:rsid w:val="0043479A"/>
    <w:rsid w:val="0046347F"/>
    <w:rsid w:val="00492BF7"/>
    <w:rsid w:val="0049767E"/>
    <w:rsid w:val="004E26CC"/>
    <w:rsid w:val="005152ED"/>
    <w:rsid w:val="00516B6E"/>
    <w:rsid w:val="00520760"/>
    <w:rsid w:val="00534450"/>
    <w:rsid w:val="00534A59"/>
    <w:rsid w:val="005427FB"/>
    <w:rsid w:val="00544613"/>
    <w:rsid w:val="00594F7F"/>
    <w:rsid w:val="005B2993"/>
    <w:rsid w:val="005B438C"/>
    <w:rsid w:val="005D262D"/>
    <w:rsid w:val="00622342"/>
    <w:rsid w:val="00641B7B"/>
    <w:rsid w:val="00660351"/>
    <w:rsid w:val="00696A4B"/>
    <w:rsid w:val="006A2C47"/>
    <w:rsid w:val="006B3761"/>
    <w:rsid w:val="006C0422"/>
    <w:rsid w:val="006C4731"/>
    <w:rsid w:val="006D3AD5"/>
    <w:rsid w:val="006E47B5"/>
    <w:rsid w:val="006E720B"/>
    <w:rsid w:val="006F4CD9"/>
    <w:rsid w:val="00720368"/>
    <w:rsid w:val="00731D7E"/>
    <w:rsid w:val="00736169"/>
    <w:rsid w:val="00744C1B"/>
    <w:rsid w:val="00760BF6"/>
    <w:rsid w:val="007617EC"/>
    <w:rsid w:val="00777EE6"/>
    <w:rsid w:val="00787550"/>
    <w:rsid w:val="00794E86"/>
    <w:rsid w:val="00796024"/>
    <w:rsid w:val="007A237F"/>
    <w:rsid w:val="007A6A2D"/>
    <w:rsid w:val="007A7229"/>
    <w:rsid w:val="007A776D"/>
    <w:rsid w:val="007D0B3E"/>
    <w:rsid w:val="007E6CD7"/>
    <w:rsid w:val="007F2C17"/>
    <w:rsid w:val="007F52D0"/>
    <w:rsid w:val="007F5662"/>
    <w:rsid w:val="008069DE"/>
    <w:rsid w:val="00807A09"/>
    <w:rsid w:val="0081280F"/>
    <w:rsid w:val="008162B4"/>
    <w:rsid w:val="00826C94"/>
    <w:rsid w:val="00844035"/>
    <w:rsid w:val="008512D4"/>
    <w:rsid w:val="0085190B"/>
    <w:rsid w:val="008521ED"/>
    <w:rsid w:val="00855288"/>
    <w:rsid w:val="00863329"/>
    <w:rsid w:val="0087403A"/>
    <w:rsid w:val="008A758F"/>
    <w:rsid w:val="008B39B5"/>
    <w:rsid w:val="008B4A6C"/>
    <w:rsid w:val="008C1459"/>
    <w:rsid w:val="008C6A16"/>
    <w:rsid w:val="008E67B8"/>
    <w:rsid w:val="00922A09"/>
    <w:rsid w:val="0092620B"/>
    <w:rsid w:val="0093649E"/>
    <w:rsid w:val="00947BAE"/>
    <w:rsid w:val="00952C32"/>
    <w:rsid w:val="00962173"/>
    <w:rsid w:val="00964779"/>
    <w:rsid w:val="00997E80"/>
    <w:rsid w:val="009A481C"/>
    <w:rsid w:val="009B5942"/>
    <w:rsid w:val="009D14F3"/>
    <w:rsid w:val="009E5313"/>
    <w:rsid w:val="009F66D2"/>
    <w:rsid w:val="00A033AE"/>
    <w:rsid w:val="00A04080"/>
    <w:rsid w:val="00A06C0C"/>
    <w:rsid w:val="00A17B64"/>
    <w:rsid w:val="00A40D2A"/>
    <w:rsid w:val="00A571FE"/>
    <w:rsid w:val="00A67D42"/>
    <w:rsid w:val="00A87CB1"/>
    <w:rsid w:val="00A9044D"/>
    <w:rsid w:val="00A929C4"/>
    <w:rsid w:val="00AA0D1F"/>
    <w:rsid w:val="00AA6814"/>
    <w:rsid w:val="00AC4365"/>
    <w:rsid w:val="00AD7016"/>
    <w:rsid w:val="00AF427E"/>
    <w:rsid w:val="00B0781C"/>
    <w:rsid w:val="00B21D42"/>
    <w:rsid w:val="00B241A6"/>
    <w:rsid w:val="00B366C4"/>
    <w:rsid w:val="00B42547"/>
    <w:rsid w:val="00B8495D"/>
    <w:rsid w:val="00B86111"/>
    <w:rsid w:val="00B8654E"/>
    <w:rsid w:val="00BA0EDB"/>
    <w:rsid w:val="00BA39A6"/>
    <w:rsid w:val="00BB083C"/>
    <w:rsid w:val="00BC3822"/>
    <w:rsid w:val="00BC5F3A"/>
    <w:rsid w:val="00BC665E"/>
    <w:rsid w:val="00BE35A0"/>
    <w:rsid w:val="00C124A0"/>
    <w:rsid w:val="00C1259A"/>
    <w:rsid w:val="00C235A3"/>
    <w:rsid w:val="00C4161C"/>
    <w:rsid w:val="00C55F3B"/>
    <w:rsid w:val="00C8130F"/>
    <w:rsid w:val="00C92E01"/>
    <w:rsid w:val="00CA684C"/>
    <w:rsid w:val="00CB12CF"/>
    <w:rsid w:val="00CB277B"/>
    <w:rsid w:val="00CB701F"/>
    <w:rsid w:val="00CC1B43"/>
    <w:rsid w:val="00CD77BD"/>
    <w:rsid w:val="00CE2CA1"/>
    <w:rsid w:val="00CF1DCC"/>
    <w:rsid w:val="00D136A4"/>
    <w:rsid w:val="00D26567"/>
    <w:rsid w:val="00D36AE3"/>
    <w:rsid w:val="00D63BE3"/>
    <w:rsid w:val="00D727A8"/>
    <w:rsid w:val="00D75246"/>
    <w:rsid w:val="00D90545"/>
    <w:rsid w:val="00DA62B5"/>
    <w:rsid w:val="00DB2C76"/>
    <w:rsid w:val="00DD1A92"/>
    <w:rsid w:val="00DD6DFD"/>
    <w:rsid w:val="00DD72E7"/>
    <w:rsid w:val="00DF01FF"/>
    <w:rsid w:val="00E06B60"/>
    <w:rsid w:val="00E11D53"/>
    <w:rsid w:val="00E1636D"/>
    <w:rsid w:val="00E27C91"/>
    <w:rsid w:val="00E27FFC"/>
    <w:rsid w:val="00E30EEC"/>
    <w:rsid w:val="00E34ABE"/>
    <w:rsid w:val="00E43F10"/>
    <w:rsid w:val="00E44217"/>
    <w:rsid w:val="00E44B0C"/>
    <w:rsid w:val="00E50895"/>
    <w:rsid w:val="00E62E4C"/>
    <w:rsid w:val="00E873B8"/>
    <w:rsid w:val="00E91F1E"/>
    <w:rsid w:val="00EB4AE4"/>
    <w:rsid w:val="00EC556A"/>
    <w:rsid w:val="00EC668C"/>
    <w:rsid w:val="00EF12A0"/>
    <w:rsid w:val="00EF2E94"/>
    <w:rsid w:val="00EF3A84"/>
    <w:rsid w:val="00EF6342"/>
    <w:rsid w:val="00F10048"/>
    <w:rsid w:val="00F267D6"/>
    <w:rsid w:val="00F46322"/>
    <w:rsid w:val="00F54C63"/>
    <w:rsid w:val="00F55750"/>
    <w:rsid w:val="00F60089"/>
    <w:rsid w:val="00F650AC"/>
    <w:rsid w:val="00F724C4"/>
    <w:rsid w:val="00F97BAD"/>
    <w:rsid w:val="00FA1122"/>
    <w:rsid w:val="00FA167E"/>
    <w:rsid w:val="00FA7948"/>
    <w:rsid w:val="00FC01FD"/>
    <w:rsid w:val="00FC235C"/>
    <w:rsid w:val="00FD6CDE"/>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3CE019B"/>
  <w15:docId w15:val="{9023C7BF-BD8A-4822-A0E0-3C156BC5A5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w:eastAsia="Times" w:hAnsi="Times" w:cs="Times New Roman"/>
        <w:lang w:val="en-NZ" w:eastAsia="en-NZ"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lang w:val="en-AU"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qFormat/>
    <w:rsid w:val="008162B4"/>
    <w:rPr>
      <w:b/>
      <w:bCs/>
    </w:rPr>
  </w:style>
  <w:style w:type="paragraph" w:styleId="Header">
    <w:name w:val="header"/>
    <w:basedOn w:val="Normal"/>
    <w:rsid w:val="00FA1122"/>
    <w:pPr>
      <w:tabs>
        <w:tab w:val="center" w:pos="4153"/>
        <w:tab w:val="right" w:pos="8306"/>
      </w:tabs>
    </w:pPr>
  </w:style>
  <w:style w:type="paragraph" w:styleId="Footer">
    <w:name w:val="footer"/>
    <w:basedOn w:val="Normal"/>
    <w:rsid w:val="00FA1122"/>
    <w:pPr>
      <w:tabs>
        <w:tab w:val="center" w:pos="4153"/>
        <w:tab w:val="right" w:pos="8306"/>
      </w:tabs>
    </w:pPr>
  </w:style>
  <w:style w:type="paragraph" w:styleId="ListParagraph">
    <w:name w:val="List Paragraph"/>
    <w:basedOn w:val="Normal"/>
    <w:uiPriority w:val="34"/>
    <w:qFormat/>
    <w:rsid w:val="006F4CD9"/>
    <w:pPr>
      <w:ind w:left="720"/>
      <w:contextualSpacing/>
    </w:pPr>
  </w:style>
  <w:style w:type="character" w:styleId="Hyperlink">
    <w:name w:val="Hyperlink"/>
    <w:basedOn w:val="DefaultParagraphFont"/>
    <w:rsid w:val="00A67D42"/>
    <w:rPr>
      <w:color w:val="0000FF" w:themeColor="hyperlink"/>
      <w:u w:val="single"/>
    </w:rPr>
  </w:style>
  <w:style w:type="paragraph" w:styleId="BalloonText">
    <w:name w:val="Balloon Text"/>
    <w:basedOn w:val="Normal"/>
    <w:link w:val="BalloonTextChar"/>
    <w:semiHidden/>
    <w:unhideWhenUsed/>
    <w:rsid w:val="008C1459"/>
    <w:rPr>
      <w:rFonts w:ascii="Segoe UI" w:hAnsi="Segoe UI" w:cs="Segoe UI"/>
      <w:sz w:val="18"/>
      <w:szCs w:val="18"/>
    </w:rPr>
  </w:style>
  <w:style w:type="character" w:customStyle="1" w:styleId="BalloonTextChar">
    <w:name w:val="Balloon Text Char"/>
    <w:basedOn w:val="DefaultParagraphFont"/>
    <w:link w:val="BalloonText"/>
    <w:semiHidden/>
    <w:rsid w:val="008C1459"/>
    <w:rPr>
      <w:rFonts w:ascii="Segoe UI" w:hAnsi="Segoe UI" w:cs="Segoe UI"/>
      <w:sz w:val="18"/>
      <w:szCs w:val="18"/>
      <w:lang w:val="en-AU"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51561411">
      <w:bodyDiv w:val="1"/>
      <w:marLeft w:val="0"/>
      <w:marRight w:val="0"/>
      <w:marTop w:val="0"/>
      <w:marBottom w:val="0"/>
      <w:divBdr>
        <w:top w:val="none" w:sz="0" w:space="0" w:color="auto"/>
        <w:left w:val="none" w:sz="0" w:space="0" w:color="auto"/>
        <w:bottom w:val="none" w:sz="0" w:space="0" w:color="auto"/>
        <w:right w:val="none" w:sz="0" w:space="0" w:color="auto"/>
      </w:divBdr>
      <w:divsChild>
        <w:div w:id="299505643">
          <w:marLeft w:val="0"/>
          <w:marRight w:val="0"/>
          <w:marTop w:val="0"/>
          <w:marBottom w:val="0"/>
          <w:divBdr>
            <w:top w:val="none" w:sz="0" w:space="0" w:color="auto"/>
            <w:left w:val="none" w:sz="0" w:space="0" w:color="auto"/>
            <w:bottom w:val="none" w:sz="0" w:space="0" w:color="auto"/>
            <w:right w:val="none" w:sz="0" w:space="0" w:color="auto"/>
          </w:divBdr>
        </w:div>
        <w:div w:id="891118541">
          <w:marLeft w:val="0"/>
          <w:marRight w:val="0"/>
          <w:marTop w:val="0"/>
          <w:marBottom w:val="0"/>
          <w:divBdr>
            <w:top w:val="none" w:sz="0" w:space="0" w:color="auto"/>
            <w:left w:val="none" w:sz="0" w:space="0" w:color="auto"/>
            <w:bottom w:val="none" w:sz="0" w:space="0" w:color="auto"/>
            <w:right w:val="none" w:sz="0" w:space="0" w:color="auto"/>
          </w:divBdr>
        </w:div>
        <w:div w:id="1394547153">
          <w:marLeft w:val="0"/>
          <w:marRight w:val="0"/>
          <w:marTop w:val="0"/>
          <w:marBottom w:val="0"/>
          <w:divBdr>
            <w:top w:val="none" w:sz="0" w:space="0" w:color="auto"/>
            <w:left w:val="none" w:sz="0" w:space="0" w:color="auto"/>
            <w:bottom w:val="none" w:sz="0" w:space="0" w:color="auto"/>
            <w:right w:val="none" w:sz="0" w:space="0" w:color="auto"/>
          </w:divBdr>
        </w:div>
        <w:div w:id="1564680154">
          <w:marLeft w:val="0"/>
          <w:marRight w:val="0"/>
          <w:marTop w:val="0"/>
          <w:marBottom w:val="0"/>
          <w:divBdr>
            <w:top w:val="none" w:sz="0" w:space="0" w:color="auto"/>
            <w:left w:val="none" w:sz="0" w:space="0" w:color="auto"/>
            <w:bottom w:val="none" w:sz="0" w:space="0" w:color="auto"/>
            <w:right w:val="none" w:sz="0" w:space="0" w:color="auto"/>
          </w:divBdr>
        </w:div>
        <w:div w:id="1818037383">
          <w:marLeft w:val="0"/>
          <w:marRight w:val="0"/>
          <w:marTop w:val="0"/>
          <w:marBottom w:val="0"/>
          <w:divBdr>
            <w:top w:val="none" w:sz="0" w:space="0" w:color="auto"/>
            <w:left w:val="none" w:sz="0" w:space="0" w:color="auto"/>
            <w:bottom w:val="none" w:sz="0" w:space="0" w:color="auto"/>
            <w:right w:val="none" w:sz="0" w:space="0" w:color="auto"/>
          </w:divBdr>
        </w:div>
        <w:div w:id="1821656801">
          <w:marLeft w:val="0"/>
          <w:marRight w:val="0"/>
          <w:marTop w:val="0"/>
          <w:marBottom w:val="0"/>
          <w:divBdr>
            <w:top w:val="none" w:sz="0" w:space="0" w:color="auto"/>
            <w:left w:val="none" w:sz="0" w:space="0" w:color="auto"/>
            <w:bottom w:val="none" w:sz="0" w:space="0" w:color="auto"/>
            <w:right w:val="none" w:sz="0" w:space="0" w:color="auto"/>
          </w:divBdr>
        </w:div>
        <w:div w:id="200527718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AA82B2E769FEE048822DFECB276F6206" ma:contentTypeVersion="34" ma:contentTypeDescription="Create a new document." ma:contentTypeScope="" ma:versionID="4856674e519ac3f4fd63c9cb2df4ec1d">
  <xsd:schema xmlns:xsd="http://www.w3.org/2001/XMLSchema" xmlns:xs="http://www.w3.org/2001/XMLSchema" xmlns:p="http://schemas.microsoft.com/office/2006/metadata/properties" xmlns:ns2="4fb0e633-e10e-4f72-bd97-71b29ba6a154" targetNamespace="http://schemas.microsoft.com/office/2006/metadata/properties" ma:root="true" ma:fieldsID="d0e1d21d82d4b04199ca924bd2ed3920" ns2:_="">
    <xsd:import namespace="4fb0e633-e10e-4f72-bd97-71b29ba6a154"/>
    <xsd:element name="properties">
      <xsd:complexType>
        <xsd:sequence>
          <xsd:element name="documentManagement">
            <xsd:complexType>
              <xsd:all>
                <xsd:element ref="ns2:TaxCatchAll" minOccurs="0"/>
                <xsd:element ref="ns2:SharedWithUsers" minOccurs="0"/>
                <xsd:element ref="ns2:SharingHintHash"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fb0e633-e10e-4f72-bd97-71b29ba6a154" elementFormDefault="qualified">
    <xsd:import namespace="http://schemas.microsoft.com/office/2006/documentManagement/types"/>
    <xsd:import namespace="http://schemas.microsoft.com/office/infopath/2007/PartnerControls"/>
    <xsd:element name="TaxCatchAll" ma:index="8" nillable="true" ma:displayName="Taxonomy Catch All Column" ma:hidden="true" ma:list="{36657b42-b862-4fca-8933-abb73304326a}" ma:internalName="TaxCatchAll" ma:showField="CatchAllData" ma:web="4fb0e633-e10e-4f72-bd97-71b29ba6a154">
      <xsd:complexType>
        <xsd:complexContent>
          <xsd:extension base="dms:MultiChoiceLookup">
            <xsd:sequence>
              <xsd:element name="Value" type="dms:Lookup" maxOccurs="unbounded" minOccurs="0" nillable="true"/>
            </xsd:sequence>
          </xsd:extension>
        </xsd:complexContent>
      </xsd:complexType>
    </xsd:element>
    <xsd:element name="SharedWithUsers" ma:index="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10" nillable="true" ma:displayName="Sharing Hint Hash" ma:internalName="SharingHintHash" ma:readOnly="true">
      <xsd:simpleType>
        <xsd:restriction base="dms:Text"/>
      </xsd:simple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4fb0e633-e10e-4f72-bd97-71b29ba6a154"/>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53EDBA7-6AAE-43C9-A972-2D28424F6A2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fb0e633-e10e-4f72-bd97-71b29ba6a15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DBCBB2E-1198-49F5-BF00-8B13450924DD}">
  <ds:schemaRefs>
    <ds:schemaRef ds:uri="http://schemas.microsoft.com/office/2006/metadata/properties"/>
    <ds:schemaRef ds:uri="http://schemas.microsoft.com/office/infopath/2007/PartnerControls"/>
    <ds:schemaRef ds:uri="4fb0e633-e10e-4f72-bd97-71b29ba6a154"/>
  </ds:schemaRefs>
</ds:datastoreItem>
</file>

<file path=customXml/itemProps3.xml><?xml version="1.0" encoding="utf-8"?>
<ds:datastoreItem xmlns:ds="http://schemas.openxmlformats.org/officeDocument/2006/customXml" ds:itemID="{4D0E6FA5-EF50-424A-8001-BAC51EC8A5E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1279</Words>
  <Characters>7296</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REPORT TO GENERAL SYNOD 2006</vt:lpstr>
    </vt:vector>
  </TitlesOfParts>
  <Company>.</Company>
  <LinksUpToDate>false</LinksUpToDate>
  <CharactersWithSpaces>8558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REPORT TO GENERAL SYNOD 2006</dc:title>
  <dc:creator>. .</dc:creator>
  <cp:lastModifiedBy>Marissa Alix</cp:lastModifiedBy>
  <cp:revision>2</cp:revision>
  <cp:lastPrinted>2016-02-23T23:43:00Z</cp:lastPrinted>
  <dcterms:created xsi:type="dcterms:W3CDTF">2016-02-23T23:44:00Z</dcterms:created>
  <dcterms:modified xsi:type="dcterms:W3CDTF">2016-02-23T23:44:00Z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0x010100AA82B2E769FEE048822DFECB276F6206</vt:lpwstr>
  </property>
</Properties>
</file>